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A9B" w:rsidRPr="00DF6A9B" w:rsidRDefault="00DF6A9B" w:rsidP="00DF6A9B">
      <w:pPr>
        <w:shd w:val="clear" w:color="auto" w:fill="FFFFFF"/>
        <w:spacing w:after="0" w:line="525" w:lineRule="atLeast"/>
        <w:outlineLvl w:val="1"/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</w:pPr>
      <w:r w:rsidRPr="00DF6A9B"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  <w:t>Полезные Интернет-ресурсы о правилах дорожного движения для детей и подростков, а также родителей, учителей и классных руководителей</w:t>
      </w:r>
    </w:p>
    <w:p w:rsidR="00DF6A9B" w:rsidRPr="00DF6A9B" w:rsidRDefault="00DF6A9B" w:rsidP="00DF6A9B">
      <w:pPr>
        <w:shd w:val="clear" w:color="auto" w:fill="FFFFFF"/>
        <w:spacing w:after="0" w:line="330" w:lineRule="atLeast"/>
        <w:jc w:val="both"/>
        <w:outlineLvl w:val="2"/>
        <w:rPr>
          <w:rFonts w:ascii="Arial" w:eastAsia="Times New Roman" w:hAnsi="Arial" w:cs="Arial"/>
          <w:color w:val="007AD0"/>
          <w:sz w:val="27"/>
          <w:szCs w:val="27"/>
          <w:lang w:eastAsia="ru-RU"/>
        </w:rPr>
      </w:pPr>
      <w:hyperlink r:id="rId4" w:tgtFrame="_blank" w:history="1">
        <w:r w:rsidRPr="00DF6A9B">
          <w:rPr>
            <w:rFonts w:ascii="Tahoma" w:eastAsia="Times New Roman" w:hAnsi="Tahoma" w:cs="Tahoma"/>
            <w:b/>
            <w:bCs/>
            <w:color w:val="3366FF"/>
            <w:sz w:val="21"/>
            <w:u w:val="single"/>
            <w:lang w:eastAsia="ru-RU"/>
          </w:rPr>
          <w:t>www.spas-extreme.ru</w:t>
        </w:r>
      </w:hyperlink>
      <w:r w:rsidRPr="00DF6A9B">
        <w:rPr>
          <w:rFonts w:ascii="Arial" w:eastAsia="Times New Roman" w:hAnsi="Arial" w:cs="Arial"/>
          <w:color w:val="007AD0"/>
          <w:sz w:val="27"/>
          <w:szCs w:val="27"/>
          <w:lang w:eastAsia="ru-RU"/>
        </w:rPr>
        <w:t> </w:t>
      </w:r>
      <w:r w:rsidRPr="00DF6A9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Портал детской безопасности "Спас-экстрим": методические пособия для учителей, основы безопасности жизнедеятельности, тесты и инфоргафика для детей, галерея детского творчества и другое.</w:t>
      </w:r>
    </w:p>
    <w:p w:rsidR="00DF6A9B" w:rsidRPr="00DF6A9B" w:rsidRDefault="00DF6A9B" w:rsidP="00DF6A9B">
      <w:pPr>
        <w:shd w:val="clear" w:color="auto" w:fill="FFFFFF"/>
        <w:spacing w:after="0" w:line="330" w:lineRule="atLeast"/>
        <w:jc w:val="both"/>
        <w:outlineLvl w:val="2"/>
        <w:rPr>
          <w:rFonts w:ascii="Arial" w:eastAsia="Times New Roman" w:hAnsi="Arial" w:cs="Arial"/>
          <w:color w:val="007AD0"/>
          <w:sz w:val="27"/>
          <w:szCs w:val="27"/>
          <w:lang w:eastAsia="ru-RU"/>
        </w:rPr>
      </w:pPr>
      <w:hyperlink r:id="rId5" w:tgtFrame="_blank" w:history="1">
        <w:r w:rsidRPr="00DF6A9B">
          <w:rPr>
            <w:rFonts w:ascii="Tahoma" w:eastAsia="Times New Roman" w:hAnsi="Tahoma" w:cs="Tahoma"/>
            <w:b/>
            <w:bCs/>
            <w:color w:val="007AD0"/>
            <w:sz w:val="21"/>
            <w:u w:val="single"/>
            <w:lang w:eastAsia="ru-RU"/>
          </w:rPr>
          <w:t>www.dddgazeta.ru </w:t>
        </w:r>
      </w:hyperlink>
      <w:r w:rsidRPr="00DF6A9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газета "Добрая дорога детства". Занимательные разделы: "Игротека", "Школа ПДД", конкурсы рисунков и плакатов, а также специальные разделы для родителей и педагогов, сценарии мероприятий и многое другое. </w:t>
      </w:r>
    </w:p>
    <w:p w:rsidR="00DF6A9B" w:rsidRPr="00DF6A9B" w:rsidRDefault="00DF6A9B" w:rsidP="00DF6A9B">
      <w:pPr>
        <w:shd w:val="clear" w:color="auto" w:fill="FFFFFF"/>
        <w:spacing w:after="0" w:line="330" w:lineRule="atLeast"/>
        <w:jc w:val="both"/>
        <w:outlineLvl w:val="2"/>
        <w:rPr>
          <w:rFonts w:ascii="Arial" w:eastAsia="Times New Roman" w:hAnsi="Arial" w:cs="Arial"/>
          <w:color w:val="007AD0"/>
          <w:sz w:val="27"/>
          <w:szCs w:val="27"/>
          <w:lang w:eastAsia="ru-RU"/>
        </w:rPr>
      </w:pPr>
      <w:hyperlink r:id="rId6" w:tgtFrame="_blank" w:history="1">
        <w:r w:rsidRPr="00DF6A9B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http://bdd-eor.edu.ru/</w:t>
        </w:r>
      </w:hyperlink>
      <w:r w:rsidRPr="00DF6A9B">
        <w:rPr>
          <w:rFonts w:ascii="Arial" w:eastAsia="Times New Roman" w:hAnsi="Arial" w:cs="Arial"/>
          <w:b/>
          <w:bCs/>
          <w:color w:val="0000FF"/>
          <w:sz w:val="27"/>
          <w:szCs w:val="27"/>
          <w:lang w:eastAsia="ru-RU"/>
        </w:rPr>
        <w:t> </w:t>
      </w:r>
      <w:r w:rsidRPr="00DF6A9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 интерактивный образовательный портал "Дорога без опасности". На портале размещены электронные образовательные ресурсы, обучающие видеофильмы, направленные на формирование у </w:t>
      </w:r>
      <w:proofErr w:type="gramStart"/>
      <w:r w:rsidRPr="00DF6A9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обучающихся</w:t>
      </w:r>
      <w:proofErr w:type="gramEnd"/>
      <w:r w:rsidRPr="00DF6A9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навыково безопасного участия в дорожном движении.</w:t>
      </w:r>
    </w:p>
    <w:p w:rsidR="00DF6A9B" w:rsidRPr="00DF6A9B" w:rsidRDefault="00DF6A9B" w:rsidP="00DF6A9B">
      <w:pPr>
        <w:shd w:val="clear" w:color="auto" w:fill="FFFFFF"/>
        <w:spacing w:after="0" w:line="330" w:lineRule="atLeast"/>
        <w:outlineLvl w:val="2"/>
        <w:rPr>
          <w:rFonts w:ascii="Arial" w:eastAsia="Times New Roman" w:hAnsi="Arial" w:cs="Arial"/>
          <w:color w:val="007AD0"/>
          <w:sz w:val="27"/>
          <w:szCs w:val="27"/>
          <w:lang w:eastAsia="ru-RU"/>
        </w:rPr>
      </w:pPr>
      <w:hyperlink r:id="rId7" w:tgtFrame="_blank" w:history="1">
        <w:r w:rsidRPr="00DF6A9B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http:/http://www.fcp-pbdd.ru/about_program/passport.php/www.fcp-pbdd.ru/about_program/passport.php</w:t>
        </w:r>
      </w:hyperlink>
      <w:r w:rsidRPr="00DF6A9B">
        <w:rPr>
          <w:rFonts w:ascii="Arial" w:eastAsia="Times New Roman" w:hAnsi="Arial" w:cs="Arial"/>
          <w:b/>
          <w:bCs/>
          <w:color w:val="0000FF"/>
          <w:sz w:val="27"/>
          <w:szCs w:val="27"/>
          <w:lang w:eastAsia="ru-RU"/>
        </w:rPr>
        <w:t> </w:t>
      </w:r>
      <w:r w:rsidRPr="00DF6A9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- </w:t>
      </w:r>
      <w:r w:rsidRPr="00DF6A9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сайт Федеральной целевой программы "Повышение безопасноти дорожного движения в 2013-2020 годах". </w:t>
      </w:r>
    </w:p>
    <w:p w:rsidR="00195C27" w:rsidRDefault="00DF6A9B"/>
    <w:sectPr w:rsidR="00195C27" w:rsidSect="00E74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6A9B"/>
    <w:rsid w:val="00345892"/>
    <w:rsid w:val="004F7EF5"/>
    <w:rsid w:val="00DF6A9B"/>
    <w:rsid w:val="00E74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B56"/>
  </w:style>
  <w:style w:type="paragraph" w:styleId="2">
    <w:name w:val="heading 2"/>
    <w:basedOn w:val="a"/>
    <w:link w:val="20"/>
    <w:uiPriority w:val="9"/>
    <w:qFormat/>
    <w:rsid w:val="00DF6A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F6A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6A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F6A9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DF6A9B"/>
    <w:rPr>
      <w:color w:val="0000FF"/>
      <w:u w:val="single"/>
    </w:rPr>
  </w:style>
  <w:style w:type="character" w:styleId="a4">
    <w:name w:val="Strong"/>
    <w:basedOn w:val="a0"/>
    <w:uiPriority w:val="22"/>
    <w:qFormat/>
    <w:rsid w:val="00DF6A9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0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965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fcp-pbdd.ru/about_program/passport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dd-eor.edu.ru/" TargetMode="External"/><Relationship Id="rId5" Type="http://schemas.openxmlformats.org/officeDocument/2006/relationships/hyperlink" Target="http://www.dddgazeta.ru/" TargetMode="External"/><Relationship Id="rId4" Type="http://schemas.openxmlformats.org/officeDocument/2006/relationships/hyperlink" Target="http://www.spas-extreme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2019-09-20T10:47:00Z</dcterms:created>
  <dcterms:modified xsi:type="dcterms:W3CDTF">2019-09-20T10:47:00Z</dcterms:modified>
</cp:coreProperties>
</file>