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D4" w:rsidRPr="00B660D4" w:rsidRDefault="00B660D4" w:rsidP="00B660D4">
      <w:pPr>
        <w:spacing w:after="150" w:line="240" w:lineRule="auto"/>
        <w:outlineLvl w:val="0"/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</w:pPr>
      <w:r w:rsidRPr="00B660D4"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  <w:t>Дети в Интернете: угрозы и способы защиты</w:t>
      </w:r>
    </w:p>
    <w:p w:rsidR="00B660D4" w:rsidRPr="00B660D4" w:rsidRDefault="004A6DE6" w:rsidP="00B660D4">
      <w:pPr>
        <w:spacing w:after="0" w:line="252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hyperlink r:id="rId5" w:history="1">
        <w:r w:rsidR="00B660D4" w:rsidRPr="00B660D4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 xml:space="preserve">Елена </w:t>
        </w:r>
        <w:proofErr w:type="spellStart"/>
        <w:r w:rsidR="00B660D4" w:rsidRPr="00B660D4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>Кунсэль</w:t>
        </w:r>
        <w:proofErr w:type="spellEnd"/>
      </w:hyperlink>
      <w:r w:rsidR="00B660D4" w:rsidRPr="00B660D4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 </w:t>
      </w:r>
      <w:r w:rsidR="00837D10">
        <w:rPr>
          <w:rFonts w:ascii="PTSansRegular" w:eastAsia="Times New Roman" w:hAnsi="PTSansRegular" w:cs="Times New Roman"/>
          <w:i/>
          <w:iCs/>
          <w:color w:val="949494"/>
          <w:sz w:val="17"/>
          <w:szCs w:val="17"/>
          <w:lang w:eastAsia="ru-RU"/>
        </w:rPr>
        <w:t xml:space="preserve">    </w:t>
      </w:r>
    </w:p>
    <w:p w:rsidR="00837D10" w:rsidRDefault="00837D10" w:rsidP="00B66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60D4" w:rsidRPr="00B660D4" w:rsidRDefault="00B660D4" w:rsidP="00B660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049520" cy="3356610"/>
            <wp:effectExtent l="0" t="0" r="0" b="0"/>
            <wp:wrapSquare wrapText="bothSides"/>
            <wp:docPr id="2" name="Рисунок 2" descr="Дети в Интернете: угрозы и способы защи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и в Интернете: угрозы и способы защит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520" cy="335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7D1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B660D4" w:rsidRPr="004A6DE6" w:rsidRDefault="004A6DE6" w:rsidP="004A6DE6">
      <w:pPr>
        <w:spacing w:after="0" w:line="270" w:lineRule="atLeast"/>
        <w:ind w:left="-426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Моя трехлетняя племяшка смело берет со стола телефон, проводит по нему пальчиком и изумленно застывает: у ее мамы </w:t>
      </w:r>
      <w:proofErr w:type="spellStart"/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iPhone</w:t>
      </w:r>
      <w:proofErr w:type="spellEnd"/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а тут – </w:t>
      </w:r>
      <w:proofErr w:type="spellStart"/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Samsung</w:t>
      </w:r>
      <w:proofErr w:type="spellEnd"/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на </w:t>
      </w:r>
      <w:proofErr w:type="spellStart"/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Android</w:t>
      </w:r>
      <w:proofErr w:type="spellEnd"/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Она хитро улыбается и через пять минут уже рассматривает фотографии, а через десять – добирается до игр. Подходя к телевизору, тем же движением проводит по экрану пальчиком и озадаченно вздыхает: тут техника еще не дошла до маминого смартфона.</w:t>
      </w:r>
    </w:p>
    <w:p w:rsidR="00B660D4" w:rsidRPr="004A6DE6" w:rsidRDefault="004A6DE6" w:rsidP="004A6DE6">
      <w:pPr>
        <w:spacing w:after="0" w:line="270" w:lineRule="atLeast"/>
        <w:ind w:left="-426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Иногда мне кажется, что эти дети скоро будут проводить пальцами по лицам друг друга – чтобы понять, в какую сторону смайлик, разговаривать смс-</w:t>
      </w:r>
      <w:proofErr w:type="spellStart"/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ками</w:t>
      </w:r>
      <w:proofErr w:type="spellEnd"/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стоя рядом друг с другом, и продолжать потомство на </w:t>
      </w:r>
      <w:proofErr w:type="spellStart"/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facebook</w:t>
      </w:r>
      <w:proofErr w:type="spellEnd"/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B660D4" w:rsidRPr="004A6DE6" w:rsidRDefault="004A6DE6" w:rsidP="004A6DE6">
      <w:pPr>
        <w:spacing w:after="0" w:line="270" w:lineRule="atLeast"/>
        <w:ind w:left="-426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Домашнее задание – на компьютере: найти в Википедии, вставить в </w:t>
      </w:r>
      <w:proofErr w:type="spellStart"/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Word</w:t>
      </w:r>
      <w:proofErr w:type="spellEnd"/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 распечатать. Любой пятиклассник знает как, в отличие от его бабушки. А откуда знаем мы, куда этот пятиклассник «ходит», кроме Википедии? Почему мы так уверены, что на «Одноклассниках» сидят только «одноклассники»? И если не уверены, </w:t>
      </w:r>
      <w:r w:rsidR="00837D10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то,</w:t>
      </w:r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как уберечь, как научить «не брать конфетку у чужого дяди» - не отвечать на сообщения от неизвестного пользователя, будь там хоть десять радостных </w:t>
      </w:r>
      <w:proofErr w:type="spellStart"/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смайлов</w:t>
      </w:r>
      <w:proofErr w:type="spellEnd"/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 хоть сто общих «друзей»? </w:t>
      </w:r>
    </w:p>
    <w:p w:rsidR="00B660D4" w:rsidRPr="00B660D4" w:rsidRDefault="00B660D4" w:rsidP="00B660D4">
      <w:pPr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B660D4" w:rsidRPr="004A6DE6" w:rsidRDefault="00B660D4" w:rsidP="00B660D4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4A6DE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Статистика посещений Интернета детьми</w:t>
      </w:r>
    </w:p>
    <w:p w:rsidR="00B660D4" w:rsidRPr="004A6DE6" w:rsidRDefault="004A6DE6" w:rsidP="004A6DE6">
      <w:pPr>
        <w:spacing w:after="0" w:line="270" w:lineRule="atLeast"/>
        <w:ind w:left="-567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Согласно </w:t>
      </w:r>
      <w:hyperlink r:id="rId7" w:tgtFrame="_blank" w:history="1">
        <w:r w:rsidR="00B660D4" w:rsidRPr="004A6D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исследованию </w:t>
        </w:r>
        <w:proofErr w:type="spellStart"/>
        <w:r w:rsidR="00B660D4" w:rsidRPr="004A6D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McAfee</w:t>
        </w:r>
        <w:proofErr w:type="spellEnd"/>
      </w:hyperlink>
      <w:r w:rsidR="00B660D4" w:rsidRPr="004A6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2011-ом году 70% подростков находили способы обходить «родительский контроль», так что их родители были не в курсе, чем именно занимались дети. Для сравнения, по данным исследования той же компании, в 2010 году своих родителей обманывали лишь 45% подростков в возрасте от 13 до 17 лет. Чем же занимаются эти милые дети в Интернете?</w:t>
      </w:r>
    </w:p>
    <w:p w:rsidR="00B660D4" w:rsidRPr="004A6DE6" w:rsidRDefault="004A6DE6" w:rsidP="004A6DE6">
      <w:pPr>
        <w:spacing w:after="0" w:line="270" w:lineRule="atLeast"/>
        <w:ind w:left="-567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 xml:space="preserve">          </w:t>
      </w:r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 </w:t>
      </w:r>
      <w:hyperlink r:id="rId8" w:tgtFrame="_blank" w:history="1">
        <w:r w:rsidR="00B660D4" w:rsidRPr="004A6D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данным исследований «Лаборатории Касперского»</w:t>
        </w:r>
      </w:hyperlink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в 2013 году дети из России посещали следующие сайты:</w:t>
      </w:r>
    </w:p>
    <w:p w:rsidR="00B660D4" w:rsidRPr="004A6DE6" w:rsidRDefault="00B660D4" w:rsidP="004A6DE6">
      <w:pPr>
        <w:spacing w:after="0" w:line="270" w:lineRule="atLeast"/>
        <w:ind w:left="-567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Социальные сети (59,6%)</w:t>
      </w:r>
    </w:p>
    <w:p w:rsidR="00B660D4" w:rsidRPr="004A6DE6" w:rsidRDefault="00B660D4" w:rsidP="004A6DE6">
      <w:pPr>
        <w:spacing w:after="0" w:line="270" w:lineRule="atLeast"/>
        <w:ind w:left="-567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Интернет – магазины (9,1%)</w:t>
      </w:r>
    </w:p>
    <w:p w:rsidR="00B660D4" w:rsidRPr="004A6DE6" w:rsidRDefault="00B660D4" w:rsidP="004A6DE6">
      <w:pPr>
        <w:spacing w:after="0" w:line="270" w:lineRule="atLeast"/>
        <w:ind w:left="-567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Порнография, эротика (8,8%)</w:t>
      </w:r>
    </w:p>
    <w:p w:rsidR="00B660D4" w:rsidRPr="004A6DE6" w:rsidRDefault="00B660D4" w:rsidP="004A6DE6">
      <w:pPr>
        <w:spacing w:after="0" w:line="270" w:lineRule="atLeast"/>
        <w:ind w:left="-567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Почта (5,7%)</w:t>
      </w:r>
    </w:p>
    <w:p w:rsidR="00B660D4" w:rsidRPr="004A6DE6" w:rsidRDefault="00B660D4" w:rsidP="004A6DE6">
      <w:pPr>
        <w:spacing w:after="0" w:line="270" w:lineRule="atLeast"/>
        <w:ind w:left="-567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Нелегальное ПО (3,4%)</w:t>
      </w:r>
    </w:p>
    <w:p w:rsidR="00B660D4" w:rsidRPr="004A6DE6" w:rsidRDefault="00B660D4" w:rsidP="004A6DE6">
      <w:pPr>
        <w:spacing w:after="0" w:line="270" w:lineRule="atLeast"/>
        <w:ind w:left="-567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proofErr w:type="gramStart"/>
      <w:r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Остальное: игры, чаты и форумы, оружие, жестокость и насилие, нецензурная лексика, азартные игры, платежные системы, анонимные прокси-сервера, наркотики.</w:t>
      </w:r>
      <w:proofErr w:type="gramEnd"/>
    </w:p>
    <w:p w:rsidR="00B660D4" w:rsidRPr="004A6DE6" w:rsidRDefault="004A6DE6" w:rsidP="004A6DE6">
      <w:pPr>
        <w:spacing w:after="0" w:line="270" w:lineRule="atLeast"/>
        <w:ind w:left="-567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Эксперты «Лаборатории» отметили, что среди остальных стран Россия лидирует по количеству детей, посещающих социальные сети. Исследователи так же отмечают, что по сравнению с предыдущими годами сильно возросла популярность </w:t>
      </w:r>
      <w:proofErr w:type="gramStart"/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Интернет-магазинов</w:t>
      </w:r>
      <w:proofErr w:type="gramEnd"/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а такая категория как «Наркотики» успешно реализуется в «</w:t>
      </w:r>
      <w:proofErr w:type="spellStart"/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Соцсетях</w:t>
      </w:r>
      <w:proofErr w:type="spellEnd"/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», которые являются универсальной платформой для общения на эту тему.</w:t>
      </w:r>
    </w:p>
    <w:p w:rsidR="00B660D4" w:rsidRPr="004A6DE6" w:rsidRDefault="004A6DE6" w:rsidP="004A6DE6">
      <w:pPr>
        <w:spacing w:after="0" w:line="270" w:lineRule="atLeast"/>
        <w:ind w:left="-567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</w:t>
      </w:r>
      <w:r w:rsidR="00B660D4" w:rsidRPr="004A6D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anchor="ixzz2sFQQ1dUu" w:tgtFrame="_blank" w:history="1">
        <w:r w:rsidR="00B660D4" w:rsidRPr="004A6DE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данным</w:t>
        </w:r>
      </w:hyperlink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той же компании, каждый третий родитель РФ интересуется тем, как именно дети проводят время в Сети, какие посещает сайты и с кем общается, и это при том, что на одну семью приходится в среднем 3,6 различных электронных устройств с доступом в сеть и возможностью хранения больших объемов информации.</w:t>
      </w:r>
    </w:p>
    <w:p w:rsidR="00B660D4" w:rsidRPr="004A6DE6" w:rsidRDefault="004A6DE6" w:rsidP="004A6DE6">
      <w:pPr>
        <w:spacing w:after="0" w:line="270" w:lineRule="atLeast"/>
        <w:ind w:left="-567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proofErr w:type="gramStart"/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Что же касается Европы, то по данным исследования, проведенного EU </w:t>
      </w:r>
      <w:proofErr w:type="spellStart"/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Kids</w:t>
      </w:r>
      <w:proofErr w:type="spellEnd"/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Online</w:t>
      </w:r>
      <w:proofErr w:type="spellEnd"/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II совместно с Фондом Развития Интернет и факультетом психологии МГУ имени М.В. Ломоносова, большая половина детей выходит в Интернет под контролем взрослых: 60% европейских школьников пользуются интернетом в школе и столько же детей выходит в Интернет из дома, из общей комнаты, то есть под присмотром родителей.</w:t>
      </w:r>
      <w:proofErr w:type="gramEnd"/>
    </w:p>
    <w:p w:rsidR="00B660D4" w:rsidRPr="004A6DE6" w:rsidRDefault="004A6DE6" w:rsidP="004A6DE6">
      <w:pPr>
        <w:spacing w:after="0" w:line="270" w:lineRule="atLeast"/>
        <w:ind w:left="-567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4A6DE6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России по данным того же исследования 70% детей 9-10 лет и свыше 90% школьников старше 13 лет пользуются Интернетом без надзора старших. По данным «Лаборатории Касперского», дети изучают «запрещенные ресурсы» в часы, когда уроки уже закончились, а родители еще не пришли с работы, то есть с 15 до 17 часов. </w:t>
      </w:r>
    </w:p>
    <w:p w:rsidR="00B660D4" w:rsidRPr="00B660D4" w:rsidRDefault="00B660D4" w:rsidP="00B660D4">
      <w:pPr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B660D4" w:rsidRPr="004A6DE6" w:rsidRDefault="00B660D4" w:rsidP="00B660D4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4A6DE6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Угрозы детям в Интернете</w:t>
      </w:r>
    </w:p>
    <w:p w:rsidR="00B660D4" w:rsidRPr="00837D10" w:rsidRDefault="00837D10" w:rsidP="00837D10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proofErr w:type="gram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Помимо</w:t>
      </w:r>
      <w:proofErr w:type="gram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gram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всем</w:t>
      </w:r>
      <w:proofErr w:type="gram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известных положительных моментов, Интернет несет в себе опасность, которая может затронуть даже пользователей младшего дошкольного возраста. </w:t>
      </w:r>
      <w:proofErr w:type="gram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Неосторожный клик по яркой картинке на открытом родителем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Youtube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приводит к появлению на экране перед малышом клипа с сомнительным содержанием.</w:t>
      </w:r>
      <w:proofErr w:type="gram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Реклама на смартфоне или вдруг появившийся значок приложения с картинкой раздетой девушки – и ребенок уже задается вопросом, как это у него получилось.</w:t>
      </w:r>
    </w:p>
    <w:p w:rsidR="004A6DE6" w:rsidRDefault="00837D10" w:rsidP="00837D10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Поиск игр в сети, желание посмотреть научный фильм или мультик (в котором вдруг звучат бранные слова вместо привычных диалогов) могут привести к попаданию младших детей на сайты с </w:t>
      </w:r>
      <w:proofErr w:type="gram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нелицеприятным</w:t>
      </w:r>
      <w:proofErr w:type="gram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контентом «18+», </w:t>
      </w:r>
    </w:p>
    <w:p w:rsidR="00B660D4" w:rsidRPr="00837D10" w:rsidRDefault="00B660D4" w:rsidP="00837D10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а то и откровенной порнографией. Для родителей детей младшего возраста проблема стоит не «как ограничить», а «как оградить», потому что в том нежном возрасте еще нет мыслей о чём-то скверном, и ребенок по незнанию, а то и благодаря навязчивой рекламе становится свидетелем нежелательной информации.</w:t>
      </w:r>
    </w:p>
    <w:p w:rsidR="00B660D4" w:rsidRPr="00837D10" w:rsidRDefault="00837D10" w:rsidP="00837D10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Известный антивирусный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вендор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Kaspersky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Lab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приводит полный список угроз, которым могут подвергаться дети разного возраста в Интернете, и которым эти дети могут подвергать родительский компьютер (а так же смартфон, планшет и другие устройства, подключенные к сети):</w:t>
      </w:r>
    </w:p>
    <w:p w:rsidR="00B660D4" w:rsidRPr="00837D10" w:rsidRDefault="00B660D4" w:rsidP="004A6DE6">
      <w:pPr>
        <w:spacing w:after="0" w:line="270" w:lineRule="atLeast"/>
        <w:ind w:left="-709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• «Попутные» заражения (т.е. вредоносные программы, загружаемые автоматически при просмотре зараженных сайтов). </w:t>
      </w: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• Заражение при использовании </w:t>
      </w:r>
      <w:proofErr w:type="spellStart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файлообменных</w:t>
      </w:r>
      <w:proofErr w:type="spellEnd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(P2P) сетей, дающих другим пользователям доступ к вашему компьютеру. </w:t>
      </w: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• Нежелательная реклама, в том числе всплывающие окна и рекламные программы, которые часто устанавливаются автоматически вместе </w:t>
      </w:r>
      <w:proofErr w:type="gramStart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proofErr w:type="gramEnd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бесплатным ПО, загружаемым из интернета. </w:t>
      </w: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 Получение ребенком информации сексуального характера (или иной неприемлемой информации). </w:t>
      </w: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 Загрузка ребенком из интернета пиратских материалов (например, музыкальных или видеофайлов). </w:t>
      </w: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 Ребенка могут обманным путем убедить предоставить личные данные (его собственные или ваши). </w:t>
      </w: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 Ребенок может стать жертвой запугивания через интернет (</w:t>
      </w:r>
      <w:proofErr w:type="spellStart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кибербуллинг</w:t>
      </w:r>
      <w:proofErr w:type="spellEnd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). </w:t>
      </w: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• Ребенок может стать жертвой домогательств педофила (например, в онлайн-чатах).</w:t>
      </w:r>
    </w:p>
    <w:p w:rsidR="00B660D4" w:rsidRPr="00837D10" w:rsidRDefault="00B660D4" w:rsidP="004A6DE6">
      <w:pPr>
        <w:spacing w:after="0" w:line="270" w:lineRule="atLeast"/>
        <w:ind w:left="-709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 этому списку можно добавить следующее:</w:t>
      </w:r>
    </w:p>
    <w:p w:rsidR="00B660D4" w:rsidRPr="00837D10" w:rsidRDefault="00B660D4" w:rsidP="004A6DE6">
      <w:pPr>
        <w:spacing w:after="0" w:line="270" w:lineRule="atLeast"/>
        <w:ind w:left="-709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Социальные сети, в которых может произойти практически всё вышеперечисленное. </w:t>
      </w:r>
      <w:r w:rsidRPr="00B660D4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B660D4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  <w:t>- «</w:t>
      </w: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Встречи в реале». По результатам </w:t>
      </w:r>
      <w:hyperlink r:id="rId10" w:tgtFrame="_blank" w:history="1">
        <w:r w:rsidRPr="00837D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исследования Detionline.com</w:t>
        </w:r>
      </w:hyperlink>
      <w:r w:rsidRPr="00837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половина российских подростков встречаются с незнакомцами из интернета в «реале», в то время как европейские подростки более осторожны и лишь 10% идут на личную встречу после знакомства в интернете.</w:t>
      </w:r>
    </w:p>
    <w:p w:rsidR="00B660D4" w:rsidRPr="00837D10" w:rsidRDefault="00B660D4" w:rsidP="00837D10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Если опасность, подстерегающая ребенка в интернете, носит всё-таки виртуальный характер (за исключением «недетского видео», которое может травмировать психику), то встречи с незнакомцами имеют непредсказуемые и сразу же очень «реальные» последствия: «подружка» из аськи в жизни оказывается 50-летним мужчиной со скверными намерениями, а онлайн приятель вдруг предлагает попробовать наркотики. И все, что родителям известно о «новом знакомом» – это его ник и ненастоящее имя в </w:t>
      </w:r>
      <w:proofErr w:type="spellStart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скайпе</w:t>
      </w:r>
      <w:proofErr w:type="spellEnd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</w:t>
      </w:r>
    </w:p>
    <w:p w:rsidR="00B660D4" w:rsidRPr="00837D10" w:rsidRDefault="00B660D4" w:rsidP="00837D10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Получение ребенком вредоносной информации – специально или случайно (например, всплывающая строка в поиске) – о наркотиках, суициде, причинении себе вреда (сюда же входят рекомендации по похудению) и сексуальных извращениях. Часто подростки даже не задумываются о том, чтобы попробовать нечто подобное, но попадая в новую компанию, стесняются отказать.</w:t>
      </w:r>
    </w:p>
    <w:p w:rsidR="00B660D4" w:rsidRPr="00837D10" w:rsidRDefault="00B660D4" w:rsidP="00837D10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 xml:space="preserve">- И последняя «угроза», с которой сталкиваются дети в Интернете и которая не представляет опасности для вашего компьютера, но опасна для вашего ребенка - это Интернет-зависимость. К сожалению, она не лечится </w:t>
      </w:r>
      <w:proofErr w:type="spellStart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анитвирусами</w:t>
      </w:r>
      <w:proofErr w:type="spellEnd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 «Родительским контролем», и посоветовать можно только одно надежное и проверенное средство – родительскую любовь и заранее выстроенные, хорошие отношения в семье. </w:t>
      </w:r>
    </w:p>
    <w:p w:rsidR="00B660D4" w:rsidRPr="00B660D4" w:rsidRDefault="00B660D4" w:rsidP="00B660D4">
      <w:pPr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B660D4" w:rsidRPr="00837D10" w:rsidRDefault="00B660D4" w:rsidP="00B660D4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837D1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Обзор технических средств защиты ребенка в Интернете</w:t>
      </w:r>
    </w:p>
    <w:p w:rsidR="00B660D4" w:rsidRPr="00837D10" w:rsidRDefault="00837D10" w:rsidP="00837D10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 </w:t>
      </w:r>
      <w:hyperlink r:id="rId11" w:tgtFrame="_blank" w:history="1">
        <w:r w:rsidR="00B660D4" w:rsidRPr="00837D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данным исследования «Института семейной безопасности в Интернете»</w:t>
        </w:r>
        <w:r w:rsidR="00B660D4" w:rsidRPr="00837D10">
          <w:rPr>
            <w:rFonts w:ascii="Times New Roman" w:eastAsia="Times New Roman" w:hAnsi="Times New Roman" w:cs="Times New Roman"/>
            <w:color w:val="00A5DE"/>
            <w:sz w:val="28"/>
            <w:szCs w:val="28"/>
            <w:u w:val="single"/>
            <w:lang w:eastAsia="ru-RU"/>
          </w:rPr>
          <w:t> </w:t>
        </w:r>
      </w:hyperlink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об осведомленности, отношении и использовании функции «Родительского контроля», проблема безопасности в Интернете не является предметом повышенного внимания родителей.</w:t>
      </w:r>
    </w:p>
    <w:p w:rsidR="00B660D4" w:rsidRPr="00837D10" w:rsidRDefault="00837D10" w:rsidP="00837D10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Подавляющее большинство (86%) сообщили, что считают нахождение ребенка в интернете абсолютно (42%) и достаточно (44%) безопасным. И только 13% родителей признались, что сетевая активность детей очень (3%) и несколько (10%) небезопасна. Из опрошенных родителей 53% сообщили, что они использовали настройки или программное обеспечение для контроля или ограничения деятельности детей в Интернете.</w:t>
      </w:r>
    </w:p>
    <w:p w:rsidR="00B660D4" w:rsidRPr="00837D10" w:rsidRDefault="00837D10" w:rsidP="00837D10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proofErr w:type="gram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 результатам исследования "Цифровая компетентность подростков и родителей: результаты всероссийского исследования" (2013 г.) родители положительно относятся к Интернету, как к источнику интересной, развивающей информации (70 % опрошенных), как к возможности получать быстрый доступ к нужной информации (34 %), как к возможности использовать образовательные ресурсы (34 %), к разнообразию выбора (15 %) и возможностям для общения с друзьями (14 %).</w:t>
      </w:r>
      <w:proofErr w:type="gramEnd"/>
    </w:p>
    <w:p w:rsidR="00B660D4" w:rsidRPr="00837D10" w:rsidRDefault="00837D10" w:rsidP="00837D10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Негативную сторону интернета для своего ребенка родители видят в том, что он затягивает и отвлекает детей от учебы (55 %), переполнен ложной и психологически вредной информацией (43 %), мешает живому общению (8,5 %). Родители на данный момент испытывают некоторое замешательство в том, чтобы однозначно ответить на вопрос «полезен ли Интернет детям».</w:t>
      </w:r>
    </w:p>
    <w:p w:rsidR="00B660D4" w:rsidRPr="00837D10" w:rsidRDefault="00837D10" w:rsidP="00837D10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При, казалось бы, высоком показателе осведомленности родителей об опасностях в Интернете, а так же о технических способах защиты детей, тем не менее, использует эти способы лишь половина родителей.</w:t>
      </w:r>
    </w:p>
    <w:p w:rsidR="00B660D4" w:rsidRPr="00837D10" w:rsidRDefault="00B660D4" w:rsidP="00837D10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Из технических средств защиты детей в Интернете можно назвать следующие: </w:t>
      </w:r>
    </w:p>
    <w:p w:rsidR="00B660D4" w:rsidRPr="00B660D4" w:rsidRDefault="00B660D4" w:rsidP="00B660D4">
      <w:pPr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B660D4" w:rsidRPr="00837D10" w:rsidRDefault="00B660D4" w:rsidP="00B660D4">
      <w:pPr>
        <w:spacing w:before="100" w:beforeAutospacing="1" w:after="100" w:afterAutospacing="1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837D10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1. «Родительский контроль» от </w:t>
      </w:r>
      <w:proofErr w:type="gramStart"/>
      <w:r w:rsidRPr="00837D10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антивирусных</w:t>
      </w:r>
      <w:proofErr w:type="gramEnd"/>
      <w:r w:rsidRPr="00837D10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 xml:space="preserve"> </w:t>
      </w:r>
      <w:proofErr w:type="spellStart"/>
      <w:r w:rsidRPr="00837D10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вендоров</w:t>
      </w:r>
      <w:proofErr w:type="spellEnd"/>
    </w:p>
    <w:p w:rsidR="00B660D4" w:rsidRPr="00837D10" w:rsidRDefault="00837D10" w:rsidP="00837D10">
      <w:pPr>
        <w:spacing w:after="0"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 </w:t>
      </w:r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У всех антивирусных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вендоров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– лидирующих производителей антивирусных программ – есть пакет услуг «Родительский контроль».</w:t>
      </w:r>
    </w:p>
    <w:p w:rsidR="00B660D4" w:rsidRPr="00837D10" w:rsidRDefault="00B660D4" w:rsidP="00837D10">
      <w:pPr>
        <w:spacing w:after="0"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«Родительский контроль» включает в себя стандартный набор функций, а именно:</w:t>
      </w:r>
    </w:p>
    <w:p w:rsidR="004A6DE6" w:rsidRDefault="00B660D4" w:rsidP="00837D10">
      <w:pPr>
        <w:spacing w:after="0"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Ограничение времени нахождения ребенка в сети; </w:t>
      </w: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- Ограничение времени пользования компьютером; </w:t>
      </w: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- Возможность создания графики с допустимыми часами работы в течение дня; </w:t>
      </w:r>
    </w:p>
    <w:p w:rsidR="00B660D4" w:rsidRPr="00837D10" w:rsidRDefault="00B660D4" w:rsidP="00837D10">
      <w:pPr>
        <w:spacing w:after="0"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br/>
      </w:r>
      <w:proofErr w:type="gramStart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 Блокировка сайтов с запрещенным контентом – создание «чёрных» списков на основе баз данных антивирусного производителя по категориям (наркотики, социальные сети и т.д.) и создание «белых списков» родителем; </w:t>
      </w: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- Ограничение на запуск приложений (например, игр) и установку новых программ; - возможность</w:t>
      </w:r>
      <w:r w:rsidRPr="00B660D4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 </w:t>
      </w: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следить за перепиской ребенка в </w:t>
      </w:r>
      <w:proofErr w:type="spellStart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соцсетях</w:t>
      </w:r>
      <w:proofErr w:type="spellEnd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 чатах (ICQ, </w:t>
      </w:r>
      <w:proofErr w:type="spellStart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Skype</w:t>
      </w:r>
      <w:proofErr w:type="spellEnd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) и контролировать пересылку личной информации (в основном, это платные пакеты услуг).</w:t>
      </w:r>
      <w:proofErr w:type="gramEnd"/>
    </w:p>
    <w:p w:rsidR="00B660D4" w:rsidRPr="00837D10" w:rsidRDefault="00B660D4" w:rsidP="00837D10">
      <w:pPr>
        <w:spacing w:after="0"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 первую пятерку </w:t>
      </w:r>
      <w:proofErr w:type="gramStart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заслуживающих</w:t>
      </w:r>
      <w:proofErr w:type="gramEnd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доверия антивирусных </w:t>
      </w:r>
      <w:proofErr w:type="spellStart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вендоров</w:t>
      </w:r>
      <w:proofErr w:type="spellEnd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входят:</w:t>
      </w:r>
    </w:p>
    <w:p w:rsidR="00B660D4" w:rsidRPr="00837D10" w:rsidRDefault="00B660D4" w:rsidP="00837D10">
      <w:pPr>
        <w:spacing w:after="0"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</w:pP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- McAfee </w:t>
      </w: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br/>
        <w:t>- TrendMicro </w:t>
      </w: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br/>
        <w:t>- Kaspersky Lab </w:t>
      </w: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br/>
        <w:t xml:space="preserve">- </w:t>
      </w:r>
      <w:proofErr w:type="spellStart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>Eset</w:t>
      </w:r>
      <w:proofErr w:type="spellEnd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t xml:space="preserve"> (Nod 32) </w:t>
      </w: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val="en-US" w:eastAsia="ru-RU"/>
        </w:rPr>
        <w:br/>
        <w:t>- Symantec (Norton)</w:t>
      </w:r>
    </w:p>
    <w:p w:rsidR="00837D10" w:rsidRPr="00837D10" w:rsidRDefault="00837D10" w:rsidP="00837D10">
      <w:pPr>
        <w:spacing w:after="0"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Каждая компания по-своему заботится о безопасности детей.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Kasperskiy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Lab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предлагает </w:t>
      </w:r>
      <w:hyperlink r:id="rId12" w:tgtFrame="_blank" w:history="1">
        <w:r w:rsidR="00B660D4" w:rsidRPr="00837D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список советов по защите</w:t>
        </w:r>
      </w:hyperlink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 ребенка от угроз в сети.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McAfee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проводит регулярные </w:t>
      </w:r>
      <w:hyperlink r:id="rId13" w:tgtFrame="_blank" w:history="1">
        <w:r w:rsidR="00B660D4" w:rsidRPr="00837D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исследования</w:t>
        </w:r>
      </w:hyperlink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 среди американских подростков. Компания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Trend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Micro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разработала отдельную программу, уделив безопасности детей особое внимание. Ежегодно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TrendMicro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проводит конкурс для подростков «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What's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your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Story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?», в рамках которого детям предлагается снять небольшой видеоролик, нарисовать рисунок, написать рассказ, песню или стихотворение на тему «Как сделать пребывание в интернете безопасным». В 2011 г. на конкурс попало более 100 работ, которые были просмотрены более 150 000 раз. </w:t>
      </w:r>
    </w:p>
    <w:p w:rsidR="00B660D4" w:rsidRPr="00837D10" w:rsidRDefault="00837D10" w:rsidP="00837D10">
      <w:pPr>
        <w:spacing w:after="0"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Некоторые антивирусные компании ведут свои блоги по безопасности детей – например, </w:t>
      </w:r>
      <w:hyperlink r:id="rId14" w:tgtFrame="_blank" w:history="1">
        <w:r w:rsidR="00B660D4" w:rsidRPr="00837D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блог </w:t>
        </w:r>
        <w:proofErr w:type="spellStart"/>
        <w:r w:rsidR="00B660D4" w:rsidRPr="00837D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Trend</w:t>
        </w:r>
        <w:proofErr w:type="spellEnd"/>
        <w:r w:rsidR="00B660D4" w:rsidRPr="00837D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B660D4" w:rsidRPr="00837D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Micro</w:t>
        </w:r>
        <w:proofErr w:type="spellEnd"/>
      </w:hyperlink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 и не самый приятный </w:t>
      </w:r>
      <w:hyperlink r:id="rId15" w:tgtFrame="_blank" w:history="1">
        <w:r w:rsidR="00B660D4" w:rsidRPr="00837D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блог</w:t>
        </w:r>
      </w:hyperlink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</w:t>
      </w:r>
      <w:proofErr w:type="gram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содержание</w:t>
      </w:r>
      <w:proofErr w:type="gram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которого стоило бы пометить как «18+», интересное скорее подросткам, чем сознательным родителям.</w:t>
      </w:r>
    </w:p>
    <w:p w:rsidR="00B660D4" w:rsidRPr="00837D10" w:rsidRDefault="00B660D4" w:rsidP="00837D10">
      <w:pPr>
        <w:spacing w:after="0"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Отличные советы для родителей </w:t>
      </w:r>
      <w:hyperlink r:id="rId16" w:tgtFrame="_blank" w:history="1">
        <w:r w:rsidRPr="00837D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опубликовала</w:t>
        </w:r>
      </w:hyperlink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 компания </w:t>
      </w:r>
      <w:proofErr w:type="spellStart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Microsoft</w:t>
      </w:r>
      <w:proofErr w:type="spellEnd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 разделе «Семейная безопасность». Многие статьи переводные из американских источников, тем не менее, несут в себе полезную информацию. В США родители активнее сталкиваются с последствиями преследований в Интернете, и нас, скорее всего, в будущем ожидает похожий сценарий развития отношений наших детей и Интернета. </w:t>
      </w:r>
    </w:p>
    <w:p w:rsidR="00B660D4" w:rsidRPr="00B660D4" w:rsidRDefault="00B660D4" w:rsidP="00B660D4">
      <w:pPr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B660D4" w:rsidRPr="00837D10" w:rsidRDefault="00B660D4" w:rsidP="00B660D4">
      <w:pPr>
        <w:spacing w:before="100" w:beforeAutospacing="1" w:after="100" w:afterAutospacing="1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837D10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2. Отдельные программы «Родительского контроля»</w:t>
      </w:r>
    </w:p>
    <w:p w:rsidR="00B660D4" w:rsidRDefault="00B660D4" w:rsidP="00837D10">
      <w:pPr>
        <w:spacing w:after="240"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 пример можно привести разработку российской компании </w:t>
      </w:r>
      <w:proofErr w:type="spellStart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Etensys</w:t>
      </w:r>
      <w:proofErr w:type="spellEnd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программу </w:t>
      </w:r>
      <w:proofErr w:type="spellStart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KinderGate</w:t>
      </w:r>
      <w:proofErr w:type="spellEnd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Некоторые ресурсы </w:t>
      </w:r>
      <w:hyperlink r:id="rId17" w:tgtFrame="_blank" w:history="1">
        <w:r w:rsidRPr="00837D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сравнивают </w:t>
        </w:r>
      </w:hyperlink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функциональность этой недорогой программы с «Родительским контролем» </w:t>
      </w:r>
      <w:proofErr w:type="gramStart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известных</w:t>
      </w:r>
      <w:proofErr w:type="gramEnd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вендоров</w:t>
      </w:r>
      <w:proofErr w:type="spellEnd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</w:t>
      </w:r>
      <w:proofErr w:type="spellStart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KinderGate</w:t>
      </w:r>
      <w:proofErr w:type="spellEnd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неоднократно занимала первые места в списках рейтингов, так что если вы пользуетесь антивирусом без встроенного «Родительского контроля», то эта программа может стать для вас хорошим решением. </w:t>
      </w:r>
    </w:p>
    <w:p w:rsidR="004A6DE6" w:rsidRDefault="004A6DE6" w:rsidP="00837D10">
      <w:pPr>
        <w:spacing w:after="240"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4A6DE6" w:rsidRDefault="004A6DE6" w:rsidP="00837D10">
      <w:pPr>
        <w:spacing w:after="240"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4A6DE6" w:rsidRPr="00837D10" w:rsidRDefault="004A6DE6" w:rsidP="00837D10">
      <w:pPr>
        <w:spacing w:after="240"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B660D4" w:rsidRPr="00837D10" w:rsidRDefault="00B660D4" w:rsidP="00B660D4">
      <w:pPr>
        <w:spacing w:before="100" w:beforeAutospacing="1" w:after="100" w:afterAutospacing="1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837D10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3. Операционные системы</w:t>
      </w:r>
    </w:p>
    <w:p w:rsidR="00B660D4" w:rsidRPr="00837D10" w:rsidRDefault="00837D10" w:rsidP="00837D10">
      <w:pPr>
        <w:spacing w:after="0"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 операционных системах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Microsoft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Windows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Apple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iOS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автоматически встроены функции «Родительского контроля». Изучив настройки, можно назначить ребенка отдельным пользователем со своим паролем и задать ему ограничения – например, по времени использования компьютера, блокировку новых программ, а так же возможность отслеживать действия ребенка в Интернете после приобретения им дополнительных приложений. Дополнительные функции Windows7 позволяют родителю настроить «Безопасный поиск», который задействует механизмы фильтрации поисковых систем в Интернете, таких как google.ru и yandex.ru. </w:t>
      </w:r>
    </w:p>
    <w:p w:rsidR="00B660D4" w:rsidRPr="00B660D4" w:rsidRDefault="00B660D4" w:rsidP="00B660D4">
      <w:pPr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B660D4" w:rsidRPr="00837D10" w:rsidRDefault="00B660D4" w:rsidP="00B660D4">
      <w:pPr>
        <w:spacing w:before="100" w:beforeAutospacing="1" w:after="100" w:afterAutospacing="1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837D10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4. «Родительский контроль» в Интернете</w:t>
      </w:r>
    </w:p>
    <w:p w:rsidR="00B660D4" w:rsidRPr="00837D10" w:rsidRDefault="00837D10" w:rsidP="00837D10">
      <w:pPr>
        <w:spacing w:after="0"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Крупные сервисы не менее озабочены проблемой, как обезопасить пребывание детей в Интернете. После очередных судебных разбирательств и изменений в системе защиты персональных данных, компания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Google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запустила проект </w:t>
      </w:r>
      <w:hyperlink r:id="rId18" w:tgtFrame="_blank" w:history="1">
        <w:r w:rsidR="00B660D4" w:rsidRPr="00837D10">
          <w:rPr>
            <w:rFonts w:ascii="Times New Roman" w:eastAsia="Times New Roman" w:hAnsi="Times New Roman" w:cs="Times New Roman"/>
            <w:color w:val="00A5DE"/>
            <w:sz w:val="28"/>
            <w:szCs w:val="28"/>
            <w:u w:val="single"/>
            <w:lang w:eastAsia="ru-RU"/>
          </w:rPr>
          <w:t>«</w:t>
        </w:r>
        <w:proofErr w:type="spellStart"/>
        <w:r w:rsidR="00B660D4" w:rsidRPr="00837D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Good</w:t>
        </w:r>
        <w:proofErr w:type="spellEnd"/>
        <w:r w:rsidR="00B660D4" w:rsidRPr="00837D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B660D4" w:rsidRPr="00837D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to</w:t>
        </w:r>
        <w:proofErr w:type="spellEnd"/>
        <w:r w:rsidR="00B660D4" w:rsidRPr="00837D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B660D4" w:rsidRPr="00837D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know</w:t>
        </w:r>
        <w:proofErr w:type="spellEnd"/>
        <w:r w:rsidR="00B660D4" w:rsidRPr="00837D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»</w:t>
        </w:r>
      </w:hyperlink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с разделом «Семейная безопасность» и рекомендациями по безопасности детей-онлайн.</w:t>
      </w:r>
    </w:p>
    <w:p w:rsidR="00B660D4" w:rsidRPr="00837D10" w:rsidRDefault="00837D10" w:rsidP="00837D10">
      <w:pPr>
        <w:spacing w:after="0"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На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YouTube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одном из сервисов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Google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можно найти видео о правилах поведения на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видеосервисе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. Родитель имеет возможность настроить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YouTube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таким образом, чтобы сервис показывал только видеоматериалы, разрешенные к просмотру детей (правда, тогда придется каждый раз менять настройки для себя при желании посмотреть «недетское» видео). То же касается и поисковой системы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Google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(и остальных крупных поисковых систем). </w:t>
      </w:r>
    </w:p>
    <w:p w:rsidR="00B660D4" w:rsidRPr="00B660D4" w:rsidRDefault="00B660D4" w:rsidP="00B660D4">
      <w:pPr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B660D4" w:rsidRPr="00837D10" w:rsidRDefault="00B660D4" w:rsidP="00B660D4">
      <w:pPr>
        <w:spacing w:before="100" w:beforeAutospacing="1" w:after="100" w:afterAutospacing="1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837D10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5. «Родительский контроль» от провайдера</w:t>
      </w:r>
    </w:p>
    <w:p w:rsidR="00B660D4" w:rsidRPr="00837D10" w:rsidRDefault="00837D10" w:rsidP="00837D10">
      <w:pPr>
        <w:spacing w:after="0" w:line="270" w:lineRule="atLeast"/>
        <w:ind w:left="-993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Провайдеры со своей стороны предоставляю схожие услуги. Например, МГТС </w:t>
      </w:r>
      <w:hyperlink r:id="rId19" w:tgtFrame="_blank" w:history="1">
        <w:r w:rsidR="00B660D4" w:rsidRPr="00837D1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предлагает</w:t>
        </w:r>
      </w:hyperlink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 родителям вводить ограничения по времени пребывания в Интернете ребенка в их отсутствие, </w:t>
      </w:r>
      <w:proofErr w:type="gram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предоставляет отчеты</w:t>
      </w:r>
      <w:proofErr w:type="gram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о просмотренных сайтах. Из минусов этой системы – возможность ребенком при наличии данных, например, номера договора, получить пароль для изменения настроек в личном кабинете. При входе в личный кабинет интересующийся родитель сразу же увидит произошедшие изменения и сможет самостоятельно принять меры.</w:t>
      </w:r>
    </w:p>
    <w:p w:rsidR="00B660D4" w:rsidRPr="00B660D4" w:rsidRDefault="00B660D4" w:rsidP="00B660D4">
      <w:pPr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B660D4" w:rsidRPr="00837D10" w:rsidRDefault="00B660D4" w:rsidP="00B660D4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837D10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Безопасность в социальных сетях</w:t>
      </w:r>
    </w:p>
    <w:p w:rsidR="00B660D4" w:rsidRDefault="00837D10" w:rsidP="00837D10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Это особо острый вопрос, так как с одной стороны,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соцсетей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не так много и в любом «Родительском контроле» их можно включить в «чёрные списки» или исключить из «белых». Но если десятилетний ребенок примет запрет спокойно, то подросток открыто воспротивится решению родителей. Да и не стоит забывать, что в окружении ребенка всегда есть друзья, родители которых могут не ограничивать чадо в пользовании компьютером.</w:t>
      </w:r>
    </w:p>
    <w:p w:rsidR="004A6DE6" w:rsidRPr="00837D10" w:rsidRDefault="004A6DE6" w:rsidP="00837D10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</w:p>
    <w:p w:rsidR="00B660D4" w:rsidRPr="00837D10" w:rsidRDefault="00837D10" w:rsidP="00837D10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Владельцы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соцсетей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пытаются контролировать контент и общение посетителей. В 2012 году «Одноклассники» ввели функцию запрета получения сообщений детьми младше 14 от неизвестных людей, не принадлежащих к группе друзей или друзей родителей. Тогда же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соцсеть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запустила «Тревожную кнопку», благодаря которой можно пожаловаться на недопустимую информацию или сообщений от незнакомцев.</w:t>
      </w:r>
    </w:p>
    <w:p w:rsidR="00B660D4" w:rsidRPr="00837D10" w:rsidRDefault="00837D10" w:rsidP="00837D10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proofErr w:type="gram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Американская</w:t>
      </w:r>
      <w:proofErr w:type="gram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соцсеть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Facebook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постоянно усовершенствует систему родительского кон</w:t>
      </w:r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троля на станицах </w:t>
      </w:r>
      <w:proofErr w:type="spellStart"/>
      <w:r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Facebook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. У родителя есть возможность «прикрепить» ребенка к себе и разрешать «дружбу», видеть, что делает ребенок, с кем он общается и о чем думает.</w:t>
      </w:r>
    </w:p>
    <w:p w:rsidR="00B660D4" w:rsidRPr="00837D10" w:rsidRDefault="00837D10" w:rsidP="00837D10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Как уже говорилось ранее, некоторые «Родительские контроли» позволяют читать личную переписку ребенка в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соцсетях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(правда, возникает морально-нравственный </w:t>
      </w:r>
      <w:proofErr w:type="gram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вопрос</w:t>
      </w:r>
      <w:proofErr w:type="gram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– до какого возраста ребенка родитель имеет на это право и вопрос воспитательный - согласен ли с этим подросток, способный самостоятельно отключить ненужные ему компоненты в системе «Родительского контроля»). </w:t>
      </w:r>
    </w:p>
    <w:p w:rsidR="00B660D4" w:rsidRPr="00B660D4" w:rsidRDefault="00B660D4" w:rsidP="00B660D4">
      <w:pPr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B660D4" w:rsidRPr="00837D10" w:rsidRDefault="00B660D4" w:rsidP="00B660D4">
      <w:pPr>
        <w:spacing w:before="100" w:beforeAutospacing="1" w:after="100" w:afterAutospacing="1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r w:rsidRPr="00837D10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Детские порталы</w:t>
      </w:r>
    </w:p>
    <w:p w:rsidR="00B660D4" w:rsidRPr="00837D10" w:rsidRDefault="00837D10" w:rsidP="00837D10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Многие родители разрешают детям (обычно речь идет о детях младшего школьного возраста) посещать только определенные сайты, действуя по принципу создания «белых списков». В интернете уже давно появились сайты для детей младшего возраста – с песенками, мультфильмами, развивающими играми и раскрасками, а так же образовательные порталы для детей постарше. В связи с воплощением в жизнь идеи домашнего образования, таких ресурсов становится всё больше и больше. Появляются ресурсы для самостоятельного обучения, сайты, посвященные играм и творчеству – то есть не затягивающие в «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Инетрнет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-паутину», а лишь обогащающие реальную жизнь ребенка.</w:t>
      </w:r>
    </w:p>
    <w:p w:rsidR="00B660D4" w:rsidRPr="00837D10" w:rsidRDefault="00837D10" w:rsidP="00837D10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Некоторые организации, как, например, «Центр анализа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интернет-ресурсов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», считают необходимым создание отдельной социальной сети для школьников. Идея неплоха, но есть свои «но»: подростки уже познали «взрослые» социальные сети и переход в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соцсеть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которая будет ограничиваться школой, а то и классом, и контролироваться классным руководителем, может быть принят в штыки. Во-вторых, обязанность контролировать школьников ляжет на плечи классных руководителей, итак постоянно занятых заполнением бумажек для отчетности вместо более плотного общения с детьми.</w:t>
      </w:r>
    </w:p>
    <w:p w:rsidR="00B660D4" w:rsidRPr="00837D10" w:rsidRDefault="00837D10" w:rsidP="00837D10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Многие преподаватели высших учебных заведений отмечают, что с появлением 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соцсетей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стало гораздо удобнее информировать студентов о домашнем задании, переносе занятий и информационных ресурсах перед сдачей экзаменов. Но применимо ли это к школьникам, или мы всё-таки хотим больше и более «реального» общения для наших детей, в настоящем, не виртуальном мире? </w:t>
      </w:r>
    </w:p>
    <w:p w:rsidR="00B660D4" w:rsidRPr="00B660D4" w:rsidRDefault="00B660D4" w:rsidP="00B660D4">
      <w:pPr>
        <w:spacing w:after="0" w:line="270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4A6DE6" w:rsidRDefault="004A6DE6" w:rsidP="00B660D4">
      <w:pPr>
        <w:spacing w:before="100" w:beforeAutospacing="1" w:after="100" w:afterAutospacing="1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</w:p>
    <w:p w:rsidR="004A6DE6" w:rsidRDefault="004A6DE6" w:rsidP="00B660D4">
      <w:pPr>
        <w:spacing w:before="100" w:beforeAutospacing="1" w:after="100" w:afterAutospacing="1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</w:p>
    <w:p w:rsidR="00B660D4" w:rsidRPr="00837D10" w:rsidRDefault="00B660D4" w:rsidP="00B660D4">
      <w:pPr>
        <w:spacing w:before="100" w:beforeAutospacing="1" w:after="100" w:afterAutospacing="1" w:line="27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</w:pPr>
      <w:bookmarkStart w:id="0" w:name="_GoBack"/>
      <w:bookmarkEnd w:id="0"/>
      <w:r w:rsidRPr="00837D10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lastRenderedPageBreak/>
        <w:t>Детские браузеры</w:t>
      </w:r>
    </w:p>
    <w:p w:rsidR="00B660D4" w:rsidRPr="00837D10" w:rsidRDefault="00837D10" w:rsidP="00837D10">
      <w:pPr>
        <w:spacing w:after="0"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Детские браузеры, например </w:t>
      </w:r>
      <w:proofErr w:type="spellStart"/>
      <w:r w:rsidR="004A6DE6" w:rsidRPr="00837D10">
        <w:rPr>
          <w:rFonts w:ascii="Times New Roman" w:hAnsi="Times New Roman" w:cs="Times New Roman"/>
          <w:sz w:val="28"/>
          <w:szCs w:val="28"/>
        </w:rPr>
        <w:fldChar w:fldCharType="begin"/>
      </w:r>
      <w:r w:rsidR="004A6DE6" w:rsidRPr="00837D10">
        <w:rPr>
          <w:rFonts w:ascii="Times New Roman" w:hAnsi="Times New Roman" w:cs="Times New Roman"/>
          <w:sz w:val="28"/>
          <w:szCs w:val="28"/>
        </w:rPr>
        <w:instrText xml:space="preserve"> HYPERLINK "http://letidor.ru/go.php?url=http://gogul.tv/abou</w:instrText>
      </w:r>
      <w:r w:rsidR="004A6DE6" w:rsidRPr="00837D10">
        <w:rPr>
          <w:rFonts w:ascii="Times New Roman" w:hAnsi="Times New Roman" w:cs="Times New Roman"/>
          <w:sz w:val="28"/>
          <w:szCs w:val="28"/>
        </w:rPr>
        <w:instrText xml:space="preserve">t/" \t "_blank" </w:instrText>
      </w:r>
      <w:r w:rsidR="004A6DE6" w:rsidRPr="00837D10">
        <w:rPr>
          <w:rFonts w:ascii="Times New Roman" w:hAnsi="Times New Roman" w:cs="Times New Roman"/>
          <w:sz w:val="28"/>
          <w:szCs w:val="28"/>
        </w:rPr>
        <w:fldChar w:fldCharType="separate"/>
      </w:r>
      <w:r w:rsidR="00B660D4" w:rsidRPr="00837D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Гогуль</w:t>
      </w:r>
      <w:proofErr w:type="spellEnd"/>
      <w:r w:rsidR="004A6DE6" w:rsidRPr="00837D1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fldChar w:fldCharType="end"/>
      </w:r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работают по принципу «белых списков». Правда, создавать списки будет не родитель, а разработчик в лице психологов и педагогов. В браузере «</w:t>
      </w:r>
      <w:proofErr w:type="spell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Гогуль</w:t>
      </w:r>
      <w:proofErr w:type="spell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» «безопасность ребёнка в Интернете обеспечивается за счёт наличия собственного каталога детских сайтов, проверенных педагогами и психологами и рекомендованных к просмотру». Браузер так же предоставляет родителям статистику посещений и помогает ограничить время пребывания ребенка в сети.</w:t>
      </w:r>
    </w:p>
    <w:p w:rsidR="00B660D4" w:rsidRPr="00837D10" w:rsidRDefault="00837D10" w:rsidP="00837D10">
      <w:pPr>
        <w:spacing w:line="270" w:lineRule="atLeast"/>
        <w:ind w:left="-1134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Как мы видим, сейчас существует множество способов контролировать детей. Каждый родитель способен выбрать лучший способ для себя и своей семьи в зависимости от провайдера и антивирусного </w:t>
      </w:r>
      <w:proofErr w:type="gram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</w:t>
      </w:r>
      <w:proofErr w:type="gram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</w:t>
      </w:r>
      <w:proofErr w:type="gram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которыми</w:t>
      </w:r>
      <w:proofErr w:type="gram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родители уже пользуются, и конечно, в зависимости от возраста, характера и условий жизни ребенка. Любознательные родители без труда смогут найти подробные инструкции по использованию функций «Родительского контроля» или выбрать подходящее для себя средство и способ защиты, тем более</w:t>
      </w:r>
      <w:proofErr w:type="gramStart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</w:t>
      </w:r>
      <w:proofErr w:type="gramEnd"/>
      <w:r w:rsidR="00B660D4" w:rsidRPr="00837D10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что при необходимости любое техническое средство защиты можно изменить или дополнить. Остается вопрос мотивации «защищать» ребенка в сети. Но это уже совсем другая история.</w:t>
      </w:r>
    </w:p>
    <w:p w:rsidR="00A444AB" w:rsidRDefault="00A444AB"/>
    <w:sectPr w:rsidR="00A44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BeauSansProSemiBoldRegular">
    <w:altName w:val="Times New Roman"/>
    <w:panose1 w:val="00000000000000000000"/>
    <w:charset w:val="00"/>
    <w:family w:val="roman"/>
    <w:notTrueType/>
    <w:pitch w:val="default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0D4"/>
    <w:rsid w:val="004A6DE6"/>
    <w:rsid w:val="00837D10"/>
    <w:rsid w:val="00A444AB"/>
    <w:rsid w:val="00B6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6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660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660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660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0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60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60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60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660D4"/>
    <w:rPr>
      <w:color w:val="0000FF"/>
      <w:u w:val="single"/>
    </w:rPr>
  </w:style>
  <w:style w:type="character" w:customStyle="1" w:styleId="11">
    <w:name w:val="Дата1"/>
    <w:basedOn w:val="a0"/>
    <w:rsid w:val="00B660D4"/>
  </w:style>
  <w:style w:type="paragraph" w:styleId="a4">
    <w:name w:val="Normal (Web)"/>
    <w:basedOn w:val="a"/>
    <w:uiPriority w:val="99"/>
    <w:semiHidden/>
    <w:unhideWhenUsed/>
    <w:rsid w:val="00B6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60D4"/>
  </w:style>
  <w:style w:type="paragraph" w:customStyle="1" w:styleId="intro">
    <w:name w:val="intro"/>
    <w:basedOn w:val="a"/>
    <w:rsid w:val="00B6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B660D4"/>
  </w:style>
  <w:style w:type="paragraph" w:styleId="a5">
    <w:name w:val="Balloon Text"/>
    <w:basedOn w:val="a"/>
    <w:link w:val="a6"/>
    <w:uiPriority w:val="99"/>
    <w:semiHidden/>
    <w:unhideWhenUsed/>
    <w:rsid w:val="00B66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60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660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660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660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0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60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60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60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660D4"/>
    <w:rPr>
      <w:color w:val="0000FF"/>
      <w:u w:val="single"/>
    </w:rPr>
  </w:style>
  <w:style w:type="character" w:customStyle="1" w:styleId="11">
    <w:name w:val="Дата1"/>
    <w:basedOn w:val="a0"/>
    <w:rsid w:val="00B660D4"/>
  </w:style>
  <w:style w:type="paragraph" w:styleId="a4">
    <w:name w:val="Normal (Web)"/>
    <w:basedOn w:val="a"/>
    <w:uiPriority w:val="99"/>
    <w:semiHidden/>
    <w:unhideWhenUsed/>
    <w:rsid w:val="00B6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60D4"/>
  </w:style>
  <w:style w:type="paragraph" w:customStyle="1" w:styleId="intro">
    <w:name w:val="intro"/>
    <w:basedOn w:val="a"/>
    <w:rsid w:val="00B6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B660D4"/>
  </w:style>
  <w:style w:type="paragraph" w:styleId="a5">
    <w:name w:val="Balloon Text"/>
    <w:basedOn w:val="a"/>
    <w:link w:val="a6"/>
    <w:uiPriority w:val="99"/>
    <w:semiHidden/>
    <w:unhideWhenUsed/>
    <w:rsid w:val="00B66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08850">
              <w:marLeft w:val="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tidor.ru/go.php?url=http://www.securelist.com/ru/blog?print_mode=1&amp;weblogid=207768864" TargetMode="External"/><Relationship Id="rId13" Type="http://schemas.openxmlformats.org/officeDocument/2006/relationships/hyperlink" Target="http://letidor.ru/go.php?url=http://www.mcafee.com/sg/about/news/2012/q2/20120625-01.aspx" TargetMode="External"/><Relationship Id="rId18" Type="http://schemas.openxmlformats.org/officeDocument/2006/relationships/hyperlink" Target="http://letidor.ru/go.php?url=http://www.google.ru/intl/ru/goodtoknow/familysafety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letidor.ru/go.php?url=http://www.mcafee.com/sg/about/news/2012/q2/20120625-01.aspx" TargetMode="External"/><Relationship Id="rId12" Type="http://schemas.openxmlformats.org/officeDocument/2006/relationships/hyperlink" Target="http://letidor.ru/go.php?url=http://www.kaspersky.ru/keeping_children_safe" TargetMode="External"/><Relationship Id="rId17" Type="http://schemas.openxmlformats.org/officeDocument/2006/relationships/hyperlink" Target="http://letidor.ru/go.php?url=http://www.dgl.ru/reviews/detki-v-setke-obzor-neskolkih-programm-roditelskogo-kontrolya_2205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letidor.ru/go.php?url=http://www.microsoft.com/ru-ru/security/family-safety/kids-social.aspx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letidor.ru/go.php?url=http://i-deti.org/upload/files/google_fosi_hart_survey-report_executive-summary_111206_rus.pdf" TargetMode="External"/><Relationship Id="rId5" Type="http://schemas.openxmlformats.org/officeDocument/2006/relationships/hyperlink" Target="http://letidor.ru/profile/23725" TargetMode="External"/><Relationship Id="rId15" Type="http://schemas.openxmlformats.org/officeDocument/2006/relationships/hyperlink" Target="http://letidor.ru/go.php?url=http://blog.netkidscontrol.ru/" TargetMode="External"/><Relationship Id="rId10" Type="http://schemas.openxmlformats.org/officeDocument/2006/relationships/hyperlink" Target="http://letidor.ru/go.php?url=http://detionline.com/assets/files/research/DigitalLiteracy.pdf" TargetMode="External"/><Relationship Id="rId19" Type="http://schemas.openxmlformats.org/officeDocument/2006/relationships/hyperlink" Target="http://letidor.ru/go.php?url=http://mgts.ru/home/internet/services/parental-contro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tidor.ru/go.php?url=http://digit.ru/internet/20130530/401947153.html" TargetMode="External"/><Relationship Id="rId14" Type="http://schemas.openxmlformats.org/officeDocument/2006/relationships/hyperlink" Target="http://letidor.ru/go.php?url=http://www.trendmicro.com.ru/home/internet-safety-for-kids/protec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2938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2015-01-07T16:29:00Z</dcterms:created>
  <dcterms:modified xsi:type="dcterms:W3CDTF">2015-01-10T13:47:00Z</dcterms:modified>
</cp:coreProperties>
</file>