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1D" w:rsidRPr="001D0E1D" w:rsidRDefault="001D0E1D" w:rsidP="00AD13F6">
      <w:pPr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1D0E1D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Тайм-менеджмент для детей</w:t>
      </w:r>
    </w:p>
    <w:p w:rsidR="001D0E1D" w:rsidRPr="001D0E1D" w:rsidRDefault="001D0E1D" w:rsidP="001D0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E1D" w:rsidRPr="001D0E1D" w:rsidRDefault="001D0E1D" w:rsidP="001D0E1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43741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1D" w:rsidRPr="00AD13F6" w:rsidRDefault="001D0E1D" w:rsidP="00AD13F6">
      <w:pPr>
        <w:shd w:val="clear" w:color="auto" w:fill="FFFFFF"/>
        <w:spacing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1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Этот термин иностранного происхождения означает не что иное,  как необходимость соблюдения ребенком режима.  Мы поговорим о том, каким должно быть расписание ребенка в зависимости от возраста.  </w:t>
      </w:r>
    </w:p>
    <w:p w:rsidR="001D0E1D" w:rsidRPr="001D0E1D" w:rsidRDefault="001D0E1D" w:rsidP="00AD13F6">
      <w:pPr>
        <w:shd w:val="clear" w:color="auto" w:fill="FFFFFF"/>
        <w:spacing w:after="0" w:line="300" w:lineRule="atLeast"/>
        <w:ind w:left="-851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752532" cy="3594613"/>
            <wp:effectExtent l="0" t="0" r="635" b="6350"/>
            <wp:docPr id="1" name="Рисунок 1" descr=" 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32" cy="359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F6" w:rsidRDefault="00AD13F6" w:rsidP="001D0E1D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1D0E1D" w:rsidRDefault="00AD13F6" w:rsidP="00AD13F6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с рождением ребенка весь уклад жизни семьи сильно изменяется. Но это не значит, что родители должны подстраиваться под график ребенка. </w:t>
      </w:r>
      <w:hyperlink r:id="rId8" w:tgtFrame="_self" w:history="1">
        <w:r w:rsidR="001D0E1D" w:rsidRPr="00AD13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Режим дня</w:t>
        </w:r>
      </w:hyperlink>
      <w:r w:rsidR="001D0E1D" w:rsidRPr="00AD13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важен не только для здоровья малыша и его полноценного развития, но и для самих родителей. Маме необходимо выкраивать время для того, чтобы заняться домашними делами.</w:t>
      </w:r>
    </w:p>
    <w:p w:rsidR="00AD13F6" w:rsidRPr="00AD13F6" w:rsidRDefault="00AD13F6" w:rsidP="001D0E1D">
      <w:pPr>
        <w:shd w:val="clear" w:color="auto" w:fill="FFFFFF"/>
        <w:spacing w:after="0" w:line="300" w:lineRule="atLeast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Start w:id="0" w:name="clb1978784"/>
    <w:p w:rsidR="00AD13F6" w:rsidRDefault="001D0E1D" w:rsidP="00AD13F6">
      <w:pPr>
        <w:shd w:val="clear" w:color="auto" w:fill="FFFFFF"/>
        <w:spacing w:after="0" w:line="264" w:lineRule="atLeast"/>
        <w:ind w:left="-851"/>
        <w:textAlignment w:val="baseline"/>
        <w:rPr>
          <w:rFonts w:ascii="Times New Roman" w:eastAsia="Times New Roman" w:hAnsi="Times New Roman" w:cs="Times New Roman"/>
          <w:i/>
          <w:iCs/>
          <w:color w:val="00060E"/>
          <w:sz w:val="28"/>
          <w:szCs w:val="28"/>
          <w:bdr w:val="none" w:sz="0" w:space="0" w:color="auto" w:frame="1"/>
          <w:lang w:eastAsia="ru-RU"/>
        </w:rPr>
      </w:pPr>
      <w:r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"http://deti.mail.ru/mail/foryol_/" </w:instrText>
      </w:r>
      <w:r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D13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Оксана Кутузова</w:t>
      </w:r>
      <w:r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AD1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«</w:t>
      </w:r>
      <w:proofErr w:type="gramStart"/>
      <w:r w:rsidRPr="00AD13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AD13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D13F6">
        <w:rPr>
          <w:rFonts w:ascii="Times New Roman" w:eastAsia="Times New Roman" w:hAnsi="Times New Roman" w:cs="Times New Roman"/>
          <w:sz w:val="28"/>
          <w:szCs w:val="28"/>
          <w:lang w:eastAsia="ru-RU"/>
        </w:rPr>
        <w:t>Mail.Ru</w:t>
      </w:r>
      <w:proofErr w:type="spellEnd"/>
      <w:r w:rsidRPr="00AD13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9" w:history="1">
        <w:proofErr w:type="gramStart"/>
        <w:r w:rsidRPr="00AD13F6">
          <w:rPr>
            <w:rFonts w:ascii="Times New Roman" w:eastAsia="Times New Roman" w:hAnsi="Times New Roman" w:cs="Times New Roman"/>
            <w:i/>
            <w:iCs/>
            <w:color w:val="00060E"/>
            <w:sz w:val="28"/>
            <w:szCs w:val="28"/>
            <w:bdr w:val="none" w:sz="0" w:space="0" w:color="auto" w:frame="1"/>
            <w:lang w:eastAsia="ru-RU"/>
          </w:rPr>
          <w:t>Какой</w:t>
        </w:r>
        <w:proofErr w:type="gramEnd"/>
        <w:r w:rsidRPr="00AD13F6">
          <w:rPr>
            <w:rFonts w:ascii="Times New Roman" w:eastAsia="Times New Roman" w:hAnsi="Times New Roman" w:cs="Times New Roman"/>
            <w:i/>
            <w:iCs/>
            <w:color w:val="00060E"/>
            <w:sz w:val="28"/>
            <w:szCs w:val="28"/>
            <w:bdr w:val="none" w:sz="0" w:space="0" w:color="auto" w:frame="1"/>
            <w:lang w:eastAsia="ru-RU"/>
          </w:rPr>
          <w:t xml:space="preserve"> еще режим? В 5 месяцев все меняется постоянно, вы сами должны подстраиваться под своего ребенка, а не ребенок под режим! Рано еще для </w:t>
        </w:r>
        <w:proofErr w:type="spellStart"/>
        <w:r w:rsidRPr="00AD13F6">
          <w:rPr>
            <w:rFonts w:ascii="Times New Roman" w:eastAsia="Times New Roman" w:hAnsi="Times New Roman" w:cs="Times New Roman"/>
            <w:i/>
            <w:iCs/>
            <w:color w:val="00060E"/>
            <w:sz w:val="28"/>
            <w:szCs w:val="28"/>
            <w:bdr w:val="none" w:sz="0" w:space="0" w:color="auto" w:frame="1"/>
            <w:lang w:eastAsia="ru-RU"/>
          </w:rPr>
          <w:t>режима.</w:t>
        </w:r>
      </w:hyperlink>
      <w:proofErr w:type="spellEnd"/>
    </w:p>
    <w:p w:rsidR="00AD13F6" w:rsidRDefault="00AD13F6" w:rsidP="00AD13F6">
      <w:pPr>
        <w:shd w:val="clear" w:color="auto" w:fill="FFFFFF"/>
        <w:spacing w:after="0" w:line="264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60E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режима для детей – довольно спорный. Некоторые эксперты считают, что малышам нужна свобода, и они должны самостоятельно принимать решение о том, что, когда, и как долго будут делать. Другие специалисты склоняются к тому, что ребенку просто необходимо жить по расписанию. </w:t>
      </w:r>
    </w:p>
    <w:p w:rsidR="001D0E1D" w:rsidRPr="00AD13F6" w:rsidRDefault="00AD13F6" w:rsidP="00AD13F6">
      <w:pPr>
        <w:shd w:val="clear" w:color="auto" w:fill="FFFFFF"/>
        <w:spacing w:after="0" w:line="264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же рекомендует сохранять «золотую середину» в режиме. Это способствует формированию самоконтроля, дисциплинирует.  Ученые делают скидку на особенности биологических часов младенцев. Правильнее придерживаться определенной последовательности действий, не привязываясь ко времени, советуют они мамам: подъем, утренние процедуры, завтрак, сон, прогулки и т.д.</w:t>
      </w:r>
    </w:p>
    <w:p w:rsidR="001D0E1D" w:rsidRDefault="00AD13F6" w:rsidP="00AD13F6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маленьких детей очень важно, чтобы постоянство действий не нарушалось изо дня в день, чтобы была стабильность. Первые </w:t>
      </w:r>
      <w:hyperlink r:id="rId10" w:tgtFrame="_self" w:history="1">
        <w:r w:rsidR="001D0E1D" w:rsidRPr="00AD13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 месяца</w:t>
        </w:r>
      </w:hyperlink>
      <w:r>
        <w:rPr>
          <w:rFonts w:ascii="Times New Roman" w:eastAsia="Times New Roman" w:hAnsi="Times New Roman" w:cs="Times New Roman"/>
          <w:color w:val="1F75BB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младенец приспосабливается к жизни в новой среде, все вертится вокруг его природных потребностей. </w:t>
      </w:r>
      <w:hyperlink r:id="rId11" w:tgtFrame="_self" w:history="1">
        <w:r w:rsidR="001D0E1D" w:rsidRPr="00AD13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Сон у грудных детей</w:t>
        </w:r>
      </w:hyperlink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длиться до 12 часов в сутки с перерывом на питание, купание и различные занятия. Ночной сон нормализуется ближе к 6 месяцам. Правда, в это время у детей начинают прорезываться первые зубы, поэтому иногда сон может опять становиться беспокойным.</w:t>
      </w:r>
    </w:p>
    <w:p w:rsidR="00AD13F6" w:rsidRPr="00AD13F6" w:rsidRDefault="00AD13F6" w:rsidP="00AD13F6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E1D" w:rsidRDefault="00AD13F6" w:rsidP="00AD13F6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Кормить детей до 6 месяцев нужно по требованию, но с периодичностью каждые 2-2,5 часа. Ближе к году распорядок ребенка выглядит следующим образом: прикорм вводят в часы, когда завтракают, обедают и ужинают все члены семьи, а по требованию малыша мама дает </w:t>
      </w:r>
      <w:hyperlink r:id="rId12" w:tgtFrame="_self" w:history="1">
        <w:r w:rsidR="001D0E1D" w:rsidRPr="00AD13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грудное молоко</w:t>
        </w:r>
      </w:hyperlink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13F6" w:rsidRPr="00AD13F6" w:rsidRDefault="00AD13F6" w:rsidP="00AD13F6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E1D" w:rsidRPr="00AD13F6" w:rsidRDefault="00AD13F6" w:rsidP="00AD13F6">
      <w:pPr>
        <w:shd w:val="clear" w:color="auto" w:fill="FFFFFF"/>
        <w:spacing w:after="27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физические упражнения, принятие воздушных ванн проводятся через 20-30 минут после кормления или за 30 минут до сна. Купать детей до года нужно строго перед сном. А перед этим педиатры </w:t>
      </w:r>
      <w:proofErr w:type="gramStart"/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советуют поиграть с крохой как следует</w:t>
      </w:r>
      <w:proofErr w:type="gramEnd"/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после водных процедур он уснул крепким сном.</w:t>
      </w:r>
    </w:p>
    <w:p w:rsidR="001D0E1D" w:rsidRPr="00AD13F6" w:rsidRDefault="00AD13F6" w:rsidP="00AD13F6">
      <w:pPr>
        <w:shd w:val="clear" w:color="auto" w:fill="FFFFFF"/>
        <w:spacing w:after="27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2-3 годам распорядок дня у ребенка обуславливается уже не только естественными потребностями. Ему крайне необходимо развиваться, расширять свои познания об окружающем мире.</w:t>
      </w:r>
    </w:p>
    <w:p w:rsidR="001D0E1D" w:rsidRDefault="00AD13F6" w:rsidP="00AD13F6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старше становится ребенок, тем труднее его будет приучить к распорядку дня. Многие дети к </w:t>
      </w:r>
      <w:hyperlink r:id="rId13" w:tgtFrame="_self" w:history="1">
        <w:r w:rsidR="001D0E1D" w:rsidRPr="00AD13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 годам</w:t>
        </w:r>
      </w:hyperlink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начинают посещать детский сад, им в любом случае придется соблюдать режим дня, поэтому учить следовать распорядку лучше с раннего детства.</w:t>
      </w:r>
    </w:p>
    <w:p w:rsidR="00AD13F6" w:rsidRPr="00AD13F6" w:rsidRDefault="00AD13F6" w:rsidP="00AD13F6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E1D" w:rsidRPr="00AD13F6" w:rsidRDefault="00AD13F6" w:rsidP="00AD13F6">
      <w:pPr>
        <w:shd w:val="clear" w:color="auto" w:fill="FFFFFF"/>
        <w:spacing w:after="27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Утренний подъем, в идеале, всегда должен приходиться на одно и то же время. Пробуждению будут способствовать водные процедуры, в идеале – утренняя зарядка, затем у ребенка должен быть питательный завтрак. Это могут быть каши, омлеты, различные запеканки. Затем рекомендуется отправиться на прогулку или предложить ребенку активные  игры.</w:t>
      </w:r>
    </w:p>
    <w:bookmarkEnd w:id="0"/>
    <w:p w:rsidR="001D0E1D" w:rsidRPr="00AD13F6" w:rsidRDefault="00AD13F6" w:rsidP="00AD13F6">
      <w:pPr>
        <w:shd w:val="clear" w:color="auto" w:fill="FFFFFF"/>
        <w:spacing w:after="0" w:line="264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60E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когда мама убирается в доме, привлекайте к этому занятию и малыша. Пусть он научится заправлять постель, поливать цветы, мыть посуду и т.д.</w:t>
      </w:r>
    </w:p>
    <w:p w:rsidR="001D0E1D" w:rsidRPr="00AD13F6" w:rsidRDefault="001D0E1D" w:rsidP="00AD13F6">
      <w:pPr>
        <w:shd w:val="clear" w:color="auto" w:fill="FFFFFF"/>
        <w:spacing w:after="27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малыш просыпается рано утром, то обед должен быть где-то в районе 12:00. После этого ему необходим сон.  Это необходимо, чтобы восстановить силы. Отсутствие дневного сна выливается в плохое настроение, появление раздражения, плаксивости, вялости у ребенка, что не идет на пользу его здоровью.</w:t>
      </w:r>
    </w:p>
    <w:p w:rsidR="001D0E1D" w:rsidRPr="00AD13F6" w:rsidRDefault="00AD13F6" w:rsidP="00AD13F6">
      <w:pPr>
        <w:shd w:val="clear" w:color="auto" w:fill="FFFFFF"/>
        <w:spacing w:after="27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сна наступает время развивающих занятий, повторной прогулки, полдника и просто совместного семейного досуга. Затем следует ужин, спокойные игры, водные процедуры и отход ко сну. Маленьких детей нужно укладывать спать не позже 22:00.</w:t>
      </w:r>
    </w:p>
    <w:p w:rsidR="001D0E1D" w:rsidRPr="00AD13F6" w:rsidRDefault="00AD13F6" w:rsidP="00AD13F6">
      <w:pPr>
        <w:shd w:val="clear" w:color="auto" w:fill="FFFFFF"/>
        <w:spacing w:after="27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школьного возраста нуждаются в режиме дня не меньше малышей. Поднимать его в школу лучше всего за час до выхода из дома. За это время ему нужно успеть умыться, одеться, позавтракать и выйти в школу.</w:t>
      </w:r>
    </w:p>
    <w:p w:rsidR="001D0E1D" w:rsidRPr="00AD13F6" w:rsidRDefault="00AD13F6" w:rsidP="00AD13F6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14" w:tgtFrame="_self" w:history="1">
        <w:r w:rsidR="001D0E1D" w:rsidRPr="00AD13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Пренебрегать завтраком нельзя</w:t>
        </w:r>
      </w:hyperlink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ведь ребенку нужно просидеть 2-3 урока до обеда. После уроков дети остаются на продленку или посещают кружки и секции по интересам. До прихода родителей школьник должен сделать домашнее задание и отдохнуть так, как ему хочется – почитать книгу или посмотреть фильм. Около 19:00 все члены семьи собираются на ужин. Эта традиция очень важна в семье, поскольку дает возможность в будние дни пообщаться, рассказать друг другу о важных событиях, которые с ними произошли.</w:t>
      </w:r>
    </w:p>
    <w:p w:rsidR="001D0E1D" w:rsidRPr="00AD13F6" w:rsidRDefault="001D0E1D" w:rsidP="00AD13F6">
      <w:pPr>
        <w:shd w:val="clear" w:color="auto" w:fill="FFFFFF"/>
        <w:spacing w:after="27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выходные дни, впрочем, можно сделать послабление для учащихся детей.</w:t>
      </w:r>
    </w:p>
    <w:p w:rsidR="001D0E1D" w:rsidRPr="00AD13F6" w:rsidRDefault="00AD13F6" w:rsidP="00AD13F6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E1D" w:rsidRPr="00AD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родители хотят приучить ребенка к распорядку дня, но у них ничего не получается. Что же, в таком случае стоит проанализировать собственный режим: не получается только в том случае, если семья сама живет в хаосе. Придется воспитываться вместе с ребенком, сообща. </w:t>
      </w:r>
    </w:p>
    <w:p w:rsidR="00BD5C39" w:rsidRPr="00AD13F6" w:rsidRDefault="00BD5C39" w:rsidP="001D0E1D">
      <w:pPr>
        <w:ind w:left="-85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D5C39" w:rsidRPr="00AD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1D"/>
    <w:rsid w:val="001D0E1D"/>
    <w:rsid w:val="00AD13F6"/>
    <w:rsid w:val="00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1D0E1D"/>
  </w:style>
  <w:style w:type="character" w:styleId="a3">
    <w:name w:val="Hyperlink"/>
    <w:basedOn w:val="a0"/>
    <w:uiPriority w:val="99"/>
    <w:semiHidden/>
    <w:unhideWhenUsed/>
    <w:rsid w:val="001D0E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E1D"/>
  </w:style>
  <w:style w:type="character" w:customStyle="1" w:styleId="incutauthorpic">
    <w:name w:val="incut__author__pic"/>
    <w:basedOn w:val="a0"/>
    <w:rsid w:val="001D0E1D"/>
  </w:style>
  <w:style w:type="character" w:customStyle="1" w:styleId="incutauthorname">
    <w:name w:val="incut__author__name"/>
    <w:basedOn w:val="a0"/>
    <w:rsid w:val="001D0E1D"/>
  </w:style>
  <w:style w:type="paragraph" w:styleId="a5">
    <w:name w:val="Balloon Text"/>
    <w:basedOn w:val="a"/>
    <w:link w:val="a6"/>
    <w:uiPriority w:val="99"/>
    <w:semiHidden/>
    <w:unhideWhenUsed/>
    <w:rsid w:val="001D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1D0E1D"/>
  </w:style>
  <w:style w:type="character" w:styleId="a3">
    <w:name w:val="Hyperlink"/>
    <w:basedOn w:val="a0"/>
    <w:uiPriority w:val="99"/>
    <w:semiHidden/>
    <w:unhideWhenUsed/>
    <w:rsid w:val="001D0E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E1D"/>
  </w:style>
  <w:style w:type="character" w:customStyle="1" w:styleId="incutauthorpic">
    <w:name w:val="incut__author__pic"/>
    <w:basedOn w:val="a0"/>
    <w:rsid w:val="001D0E1D"/>
  </w:style>
  <w:style w:type="character" w:customStyle="1" w:styleId="incutauthorname">
    <w:name w:val="incut__author__name"/>
    <w:basedOn w:val="a0"/>
    <w:rsid w:val="001D0E1D"/>
  </w:style>
  <w:style w:type="paragraph" w:styleId="a5">
    <w:name w:val="Balloon Text"/>
    <w:basedOn w:val="a"/>
    <w:link w:val="a6"/>
    <w:uiPriority w:val="99"/>
    <w:semiHidden/>
    <w:unhideWhenUsed/>
    <w:rsid w:val="001D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33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27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93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child/disciplina-ili-svoboda/" TargetMode="External"/><Relationship Id="rId13" Type="http://schemas.openxmlformats.org/officeDocument/2006/relationships/hyperlink" Target="http://deti.mail.ru/calendar/childgrowth/3_go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deti.mail.ru/news/zvezda-internov-budet-kormit-doch-grudyu-do-6-letn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eti.mail.ru/baby/1-6/son-grudnogo-rebenka/" TargetMode="External"/><Relationship Id="rId5" Type="http://schemas.openxmlformats.org/officeDocument/2006/relationships/hyperlink" Target="http://r.mail.ru/n166106481?&amp;rnd=15987314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eti.mail.ru/calendar/childgrowth/2_mesya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mail.ru/forum/nashi_deti/ot_rozhdenija_do_goda/rezhim_dnja_pjatimesjachnogo_mladenca/permalink/19578/" TargetMode="External"/><Relationship Id="rId14" Type="http://schemas.openxmlformats.org/officeDocument/2006/relationships/hyperlink" Target="http://deti.mail.ru/news/upotreblenie_kashi_na_zavtrak_uvelichivaet_sh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2014-10-19T07:37:00Z</dcterms:created>
  <dcterms:modified xsi:type="dcterms:W3CDTF">2014-10-19T12:21:00Z</dcterms:modified>
</cp:coreProperties>
</file>