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ED5" w:rsidRDefault="001C1AE7">
      <w:r>
        <w:rPr>
          <w:rFonts w:ascii="Tahoma" w:hAnsi="Tahoma" w:cs="Tahoma"/>
          <w:color w:val="555555"/>
          <w:sz w:val="21"/>
          <w:szCs w:val="21"/>
          <w:shd w:val="clear" w:color="auto" w:fill="FFFFFF"/>
        </w:rPr>
        <w:t>Требования к организации и проведению по 24 предметам муниципального этапа, размещенные на сайте Фонда </w:t>
      </w:r>
      <w:hyperlink r:id="rId4" w:history="1">
        <w:r>
          <w:rPr>
            <w:rStyle w:val="a3"/>
            <w:rFonts w:ascii="Tahoma" w:hAnsi="Tahoma" w:cs="Tahoma"/>
            <w:color w:val="007AD0"/>
            <w:sz w:val="21"/>
            <w:szCs w:val="21"/>
            <w:shd w:val="clear" w:color="auto" w:fill="FFFFFF"/>
          </w:rPr>
          <w:t>«Золотое сечение»</w:t>
        </w:r>
      </w:hyperlink>
      <w:r>
        <w:rPr>
          <w:rFonts w:ascii="Tahoma" w:hAnsi="Tahoma" w:cs="Tahoma"/>
          <w:noProof/>
          <w:color w:val="007AD0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3896F59E" wp14:editId="4006449A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5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9DC"/>
    <w:rsid w:val="00105ED5"/>
    <w:rsid w:val="001C1AE7"/>
    <w:rsid w:val="0092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91E870-22EE-46BD-BBD4-5FF130CE3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1A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4" Type="http://schemas.openxmlformats.org/officeDocument/2006/relationships/hyperlink" Target="https://zsfond.ru/vsosh/municzipalnyj-etap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2026-10-30T14:39:00Z</dcterms:created>
  <dcterms:modified xsi:type="dcterms:W3CDTF">2026-10-30T14:40:00Z</dcterms:modified>
</cp:coreProperties>
</file>