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1F937" w14:textId="2B02177D"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Приложение № 4 к распоряжению</w:t>
      </w:r>
    </w:p>
    <w:p w14:paraId="04927333" w14:textId="77777777"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Департамента образования</w:t>
      </w:r>
    </w:p>
    <w:p w14:paraId="015A1232" w14:textId="77777777"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Администрации города Екатеринбурга</w:t>
      </w:r>
    </w:p>
    <w:p w14:paraId="70588C37" w14:textId="77777777" w:rsidR="003505F1" w:rsidRPr="003E524B" w:rsidRDefault="003505F1" w:rsidP="003505F1">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hAnsi="Liberation Serif"/>
          <w:color w:val="000000"/>
          <w:position w:val="0"/>
          <w:lang w:eastAsia="zh-CN"/>
        </w:rPr>
        <w:t xml:space="preserve">от </w:t>
      </w:r>
      <w:r>
        <w:rPr>
          <w:rFonts w:ascii="Liberation Serif" w:hAnsi="Liberation Serif"/>
          <w:color w:val="000000"/>
          <w:position w:val="0"/>
          <w:lang w:eastAsia="zh-CN"/>
        </w:rPr>
        <w:t xml:space="preserve">22.10.2025 </w:t>
      </w:r>
      <w:r w:rsidRPr="003E524B">
        <w:rPr>
          <w:rFonts w:ascii="Liberation Serif" w:hAnsi="Liberation Serif"/>
          <w:color w:val="000000"/>
          <w:position w:val="0"/>
          <w:lang w:eastAsia="zh-CN"/>
        </w:rPr>
        <w:t xml:space="preserve">№ </w:t>
      </w:r>
      <w:r>
        <w:rPr>
          <w:rFonts w:ascii="Liberation Serif" w:hAnsi="Liberation Serif"/>
          <w:color w:val="000000"/>
          <w:position w:val="0"/>
          <w:lang w:eastAsia="zh-CN"/>
        </w:rPr>
        <w:t>1851/46/36</w:t>
      </w:r>
    </w:p>
    <w:p w14:paraId="14CEC3F8" w14:textId="1F15B0D7" w:rsidR="00482D51" w:rsidRPr="003E524B" w:rsidRDefault="00482D51" w:rsidP="00E371DB">
      <w:pPr>
        <w:ind w:leftChars="0" w:left="0" w:firstLineChars="0" w:firstLine="0"/>
        <w:rPr>
          <w:rFonts w:ascii="Liberation Serif" w:eastAsia="Liberation Serif" w:hAnsi="Liberation Serif" w:cs="Liberation Serif"/>
        </w:rPr>
      </w:pPr>
    </w:p>
    <w:p w14:paraId="6A1F0C03" w14:textId="77777777" w:rsidR="00E371DB" w:rsidRPr="003E524B" w:rsidRDefault="00E371DB" w:rsidP="00E371DB">
      <w:pPr>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Организационно-технологическая модель проведения муниципального этапа</w:t>
      </w:r>
    </w:p>
    <w:p w14:paraId="441CB657" w14:textId="77777777" w:rsidR="00E371DB" w:rsidRPr="003E524B" w:rsidRDefault="00E371DB" w:rsidP="00E371DB">
      <w:pPr>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всероссийской олимпиады школьников в городском округе</w:t>
      </w:r>
    </w:p>
    <w:p w14:paraId="1C8C0CFC" w14:textId="77777777" w:rsidR="00E371DB" w:rsidRPr="003E524B" w:rsidRDefault="00E371DB" w:rsidP="00E371DB">
      <w:pPr>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муниципальное образование «город Екатеринбург» в 2025/2026 учебном году</w:t>
      </w:r>
    </w:p>
    <w:p w14:paraId="43DAF02B" w14:textId="77777777" w:rsidR="00E371DB" w:rsidRPr="003E524B" w:rsidRDefault="00E371DB" w:rsidP="00E371DB">
      <w:pPr>
        <w:ind w:left="0" w:hanging="2"/>
        <w:jc w:val="center"/>
        <w:rPr>
          <w:rFonts w:ascii="Liberation Serif" w:eastAsia="Liberation Serif" w:hAnsi="Liberation Serif" w:cs="Liberation Serif"/>
        </w:rPr>
      </w:pPr>
    </w:p>
    <w:p w14:paraId="413C8C8B" w14:textId="77777777" w:rsidR="00E371DB" w:rsidRPr="003E524B" w:rsidRDefault="00E371DB" w:rsidP="00E371DB">
      <w:pPr>
        <w:ind w:left="0" w:hanging="2"/>
        <w:rPr>
          <w:rFonts w:ascii="Liberation Serif" w:eastAsia="Liberation Serif" w:hAnsi="Liberation Serif" w:cs="Liberation Serif"/>
          <w:i/>
          <w:color w:val="000000" w:themeColor="text1"/>
        </w:rPr>
      </w:pPr>
      <w:r w:rsidRPr="003E524B">
        <w:rPr>
          <w:rFonts w:ascii="Liberation Serif" w:eastAsia="Liberation Serif" w:hAnsi="Liberation Serif" w:cs="Liberation Serif"/>
          <w:i/>
          <w:color w:val="000000" w:themeColor="text1"/>
        </w:rPr>
        <w:t>МЭ олимпиады – муниципальный этап всероссийской олимпиады школьников</w:t>
      </w:r>
    </w:p>
    <w:p w14:paraId="4AE8920D" w14:textId="77777777" w:rsidR="00E371DB" w:rsidRPr="003E524B" w:rsidRDefault="00E371DB" w:rsidP="00E371DB">
      <w:pPr>
        <w:ind w:left="0" w:right="-240" w:hanging="2"/>
        <w:rPr>
          <w:rFonts w:ascii="Liberation Serif" w:eastAsia="Liberation Serif" w:hAnsi="Liberation Serif" w:cs="Liberation Serif"/>
          <w:i/>
          <w:color w:val="000000" w:themeColor="text1"/>
        </w:rPr>
      </w:pPr>
      <w:r w:rsidRPr="003E524B">
        <w:rPr>
          <w:rFonts w:ascii="Liberation Serif" w:eastAsia="Liberation Serif" w:hAnsi="Liberation Serif" w:cs="Liberation Serif"/>
          <w:i/>
          <w:color w:val="000000" w:themeColor="text1"/>
        </w:rPr>
        <w:t>ОО – общеобразовательные организации</w:t>
      </w:r>
    </w:p>
    <w:p w14:paraId="5737E998" w14:textId="77777777" w:rsidR="00E371DB" w:rsidRPr="003E524B" w:rsidRDefault="00E371DB" w:rsidP="00E371DB">
      <w:pPr>
        <w:ind w:left="0" w:right="-240" w:hanging="2"/>
        <w:rPr>
          <w:rFonts w:ascii="Liberation Serif" w:eastAsia="Liberation Serif" w:hAnsi="Liberation Serif" w:cs="Liberation Serif"/>
          <w:color w:val="000000" w:themeColor="text1"/>
        </w:rPr>
      </w:pPr>
    </w:p>
    <w:p w14:paraId="17094323"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 xml:space="preserve">Раздел 1. Организатор олимпиады </w:t>
      </w:r>
      <w:r w:rsidRPr="003E524B">
        <w:rPr>
          <w:rFonts w:ascii="Liberation Serif" w:eastAsia="Liberation Serif" w:hAnsi="Liberation Serif" w:cs="Liberation Serif"/>
          <w:i/>
          <w:color w:val="000000" w:themeColor="text1"/>
        </w:rPr>
        <w:t xml:space="preserve">– </w:t>
      </w:r>
      <w:r w:rsidRPr="003E524B">
        <w:rPr>
          <w:rFonts w:ascii="Liberation Serif" w:eastAsia="Liberation Serif" w:hAnsi="Liberation Serif" w:cs="Liberation Serif"/>
          <w:color w:val="000000" w:themeColor="text1"/>
        </w:rPr>
        <w:t>Департамент образования (Департамент образования Администрации города Екатеринбурга)</w:t>
      </w:r>
    </w:p>
    <w:p w14:paraId="5961642A"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Раздел 2. Оргкомитет (организационный комитет)</w:t>
      </w:r>
    </w:p>
    <w:p w14:paraId="084C7FEB" w14:textId="3B0ED55B"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 xml:space="preserve">Раздел 3. Управления образования районов Департамента образования </w:t>
      </w:r>
      <w:r w:rsidRPr="003E524B">
        <w:rPr>
          <w:rFonts w:ascii="Liberation Serif" w:eastAsia="Liberation Serif" w:hAnsi="Liberation Serif" w:cs="Liberation Serif"/>
          <w:color w:val="000000" w:themeColor="text1"/>
        </w:rPr>
        <w:br/>
        <w:t xml:space="preserve">Раздел 4. Муниципальный координатор </w:t>
      </w:r>
      <w:r w:rsidR="00143A83" w:rsidRPr="003E524B">
        <w:rPr>
          <w:rFonts w:ascii="Liberation Serif" w:eastAsia="Liberation Serif" w:hAnsi="Liberation Serif" w:cs="Liberation Serif"/>
          <w:i/>
          <w:color w:val="000000" w:themeColor="text1"/>
        </w:rPr>
        <w:t xml:space="preserve">– </w:t>
      </w:r>
      <w:r w:rsidRPr="003E524B">
        <w:rPr>
          <w:rFonts w:ascii="Liberation Serif" w:eastAsia="Liberation Serif" w:hAnsi="Liberation Serif" w:cs="Liberation Serif"/>
          <w:color w:val="000000" w:themeColor="text1"/>
        </w:rPr>
        <w:t>МАНОУ «ГДТ»</w:t>
      </w:r>
    </w:p>
    <w:p w14:paraId="79D419FB"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Раздел 5. МБУ ИМЦ «Екатеринбургский Дом Учителя»</w:t>
      </w:r>
    </w:p>
    <w:p w14:paraId="58F5BA8D"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 xml:space="preserve">Раздел 6. Общеобразовательные организации – места проведения (площадки) </w:t>
      </w:r>
    </w:p>
    <w:p w14:paraId="6602A38A"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Раздел 7. Общеобразовательные организации – места обучения участников</w:t>
      </w:r>
    </w:p>
    <w:p w14:paraId="0E48C9B1"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 xml:space="preserve">Раздел 8. Жюри </w:t>
      </w:r>
    </w:p>
    <w:p w14:paraId="196E35A3"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Раздел 9. Апелляционные комиссии</w:t>
      </w:r>
    </w:p>
    <w:p w14:paraId="340C79BE"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Раздел 10. Общественные наблюдатели</w:t>
      </w:r>
    </w:p>
    <w:p w14:paraId="5DA74B75" w14:textId="77777777" w:rsidR="00E371DB" w:rsidRPr="003E524B" w:rsidRDefault="00E371DB" w:rsidP="00E371DB">
      <w:pPr>
        <w:spacing w:line="240" w:lineRule="auto"/>
        <w:ind w:leftChars="0" w:left="0" w:firstLineChars="0" w:firstLine="0"/>
        <w:rPr>
          <w:rFonts w:ascii="Liberation Serif" w:eastAsia="Liberation Serif" w:hAnsi="Liberation Serif" w:cs="Liberation Serif"/>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6946"/>
        <w:gridCol w:w="2126"/>
      </w:tblGrid>
      <w:tr w:rsidR="00E371DB" w:rsidRPr="003E524B" w14:paraId="441B26C8"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606B4B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right="-25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w:t>
            </w:r>
          </w:p>
        </w:tc>
        <w:tc>
          <w:tcPr>
            <w:tcW w:w="6946" w:type="dxa"/>
            <w:tcBorders>
              <w:top w:val="single" w:sz="4" w:space="0" w:color="000000"/>
              <w:left w:val="single" w:sz="4" w:space="0" w:color="000000"/>
              <w:bottom w:val="single" w:sz="4" w:space="0" w:color="000000"/>
              <w:right w:val="single" w:sz="4" w:space="0" w:color="000000"/>
            </w:tcBorders>
            <w:vAlign w:val="center"/>
          </w:tcPr>
          <w:p w14:paraId="7A50FD2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Содержание деятельности</w:t>
            </w:r>
          </w:p>
        </w:tc>
        <w:tc>
          <w:tcPr>
            <w:tcW w:w="2126" w:type="dxa"/>
            <w:tcBorders>
              <w:top w:val="single" w:sz="4" w:space="0" w:color="000000"/>
              <w:left w:val="single" w:sz="4" w:space="0" w:color="000000"/>
              <w:bottom w:val="single" w:sz="4" w:space="0" w:color="000000"/>
              <w:right w:val="single" w:sz="4" w:space="0" w:color="000000"/>
            </w:tcBorders>
          </w:tcPr>
          <w:p w14:paraId="100C54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Сроки</w:t>
            </w:r>
          </w:p>
        </w:tc>
      </w:tr>
      <w:tr w:rsidR="00E371DB" w:rsidRPr="003E524B" w14:paraId="32D45E56"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60AB9DD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right="-250" w:hanging="2"/>
              <w:jc w:val="center"/>
              <w:rPr>
                <w:rFonts w:ascii="Liberation Serif" w:eastAsia="Liberation Serif" w:hAnsi="Liberation Serif" w:cs="Liberation Serif"/>
                <w:b/>
              </w:rPr>
            </w:pPr>
            <w:r w:rsidRPr="003E524B">
              <w:rPr>
                <w:rFonts w:ascii="Liberation Serif" w:eastAsia="Liberation Serif" w:hAnsi="Liberation Serif" w:cs="Liberation Serif"/>
                <w:b/>
              </w:rPr>
              <w:t xml:space="preserve">Раздел 1. Департамент образования </w:t>
            </w:r>
          </w:p>
        </w:tc>
      </w:tr>
      <w:tr w:rsidR="00E371DB" w:rsidRPr="003E524B" w14:paraId="18289EFD"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1833D96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both"/>
              <w:rPr>
                <w:rFonts w:ascii="Liberation Serif" w:eastAsia="Liberation Serif" w:hAnsi="Liberation Serif" w:cs="Liberation Serif"/>
                <w:b/>
                <w:color w:val="FF0000"/>
                <w:u w:val="single"/>
              </w:rPr>
            </w:pPr>
            <w:r w:rsidRPr="003E524B">
              <w:rPr>
                <w:rFonts w:ascii="Liberation Serif" w:eastAsia="Liberation Serif" w:hAnsi="Liberation Serif" w:cs="Liberation Serif"/>
                <w:b/>
              </w:rPr>
              <w:t>Принимает от муниципального координатора для утверждения и принятия решений:</w:t>
            </w:r>
          </w:p>
        </w:tc>
      </w:tr>
      <w:tr w:rsidR="00E371DB" w:rsidRPr="003E524B" w14:paraId="11E6E485" w14:textId="77777777" w:rsidTr="00F55133">
        <w:trPr>
          <w:trHeight w:val="20"/>
          <w:jc w:val="center"/>
        </w:trPr>
        <w:tc>
          <w:tcPr>
            <w:tcW w:w="704" w:type="dxa"/>
            <w:tcBorders>
              <w:left w:val="single" w:sz="4" w:space="0" w:color="000000"/>
              <w:right w:val="single" w:sz="4" w:space="0" w:color="000000"/>
            </w:tcBorders>
            <w:vAlign w:val="center"/>
          </w:tcPr>
          <w:p w14:paraId="6967FD7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bCs/>
              </w:rPr>
            </w:pPr>
            <w:r w:rsidRPr="003E524B">
              <w:rPr>
                <w:rFonts w:ascii="Liberation Serif" w:eastAsia="Liberation Serif" w:hAnsi="Liberation Serif" w:cs="Liberation Serif"/>
                <w:bCs/>
              </w:rPr>
              <w:t>1.1.</w:t>
            </w:r>
          </w:p>
        </w:tc>
        <w:tc>
          <w:tcPr>
            <w:tcW w:w="6946" w:type="dxa"/>
            <w:tcBorders>
              <w:top w:val="single" w:sz="4" w:space="0" w:color="000000"/>
              <w:left w:val="single" w:sz="4" w:space="0" w:color="000000"/>
              <w:bottom w:val="single" w:sz="4" w:space="0" w:color="000000"/>
              <w:right w:val="single" w:sz="4" w:space="0" w:color="000000"/>
            </w:tcBorders>
            <w:vAlign w:val="center"/>
          </w:tcPr>
          <w:p w14:paraId="5573A8D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 xml:space="preserve">проекты нормативных правовых документов, организационно-технологическую модель, формы документации по организационно-методическому и информационно-аналитическому сопровождению МЭ олимпиады, график проведения МЭ олимпиады (п. 34 Порядка); </w:t>
            </w:r>
          </w:p>
        </w:tc>
        <w:tc>
          <w:tcPr>
            <w:tcW w:w="2126" w:type="dxa"/>
            <w:tcBorders>
              <w:top w:val="single" w:sz="4" w:space="0" w:color="000000"/>
              <w:left w:val="single" w:sz="4" w:space="0" w:color="000000"/>
              <w:bottom w:val="single" w:sz="4" w:space="0" w:color="000000"/>
              <w:right w:val="single" w:sz="4" w:space="0" w:color="000000"/>
            </w:tcBorders>
            <w:vAlign w:val="center"/>
          </w:tcPr>
          <w:p w14:paraId="51219F3E" w14:textId="77777777" w:rsidR="00E371DB" w:rsidRPr="003E524B" w:rsidRDefault="00E371DB" w:rsidP="00E371D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21164367" w14:textId="77777777" w:rsidTr="00F55133">
        <w:trPr>
          <w:trHeight w:val="20"/>
          <w:jc w:val="center"/>
        </w:trPr>
        <w:tc>
          <w:tcPr>
            <w:tcW w:w="704" w:type="dxa"/>
            <w:tcBorders>
              <w:left w:val="single" w:sz="4" w:space="0" w:color="000000"/>
              <w:right w:val="single" w:sz="4" w:space="0" w:color="000000"/>
            </w:tcBorders>
            <w:vAlign w:val="center"/>
          </w:tcPr>
          <w:p w14:paraId="61D9715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rPr>
            </w:pPr>
            <w:r w:rsidRPr="003E524B">
              <w:rPr>
                <w:rFonts w:ascii="Liberation Serif" w:eastAsia="Liberation Serif" w:hAnsi="Liberation Serif" w:cs="Liberation Serif"/>
              </w:rPr>
              <w:t>1.2.</w:t>
            </w:r>
          </w:p>
        </w:tc>
        <w:tc>
          <w:tcPr>
            <w:tcW w:w="6946" w:type="dxa"/>
            <w:tcBorders>
              <w:top w:val="single" w:sz="4" w:space="0" w:color="000000"/>
              <w:left w:val="single" w:sz="4" w:space="0" w:color="000000"/>
              <w:bottom w:val="single" w:sz="4" w:space="0" w:color="000000"/>
              <w:right w:val="single" w:sz="4" w:space="0" w:color="000000"/>
            </w:tcBorders>
            <w:vAlign w:val="center"/>
          </w:tcPr>
          <w:p w14:paraId="6DDF260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предложения по составу оргкомитета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24C380B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7B2DA4C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15 календарных дней до начала проведения</w:t>
            </w:r>
          </w:p>
        </w:tc>
      </w:tr>
      <w:tr w:rsidR="00E371DB" w:rsidRPr="003E524B" w14:paraId="75C610FA" w14:textId="77777777" w:rsidTr="00F55133">
        <w:trPr>
          <w:trHeight w:val="20"/>
          <w:jc w:val="center"/>
        </w:trPr>
        <w:tc>
          <w:tcPr>
            <w:tcW w:w="704" w:type="dxa"/>
            <w:tcBorders>
              <w:left w:val="single" w:sz="4" w:space="0" w:color="000000"/>
              <w:right w:val="single" w:sz="4" w:space="0" w:color="000000"/>
            </w:tcBorders>
            <w:vAlign w:val="center"/>
          </w:tcPr>
          <w:p w14:paraId="6E247E6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rPr>
            </w:pPr>
            <w:r w:rsidRPr="003E524B">
              <w:rPr>
                <w:rFonts w:ascii="Liberation Serif" w:eastAsia="Liberation Serif" w:hAnsi="Liberation Serif" w:cs="Liberation Serif"/>
              </w:rPr>
              <w:t>1.3.</w:t>
            </w:r>
          </w:p>
        </w:tc>
        <w:tc>
          <w:tcPr>
            <w:tcW w:w="6946" w:type="dxa"/>
            <w:tcBorders>
              <w:top w:val="single" w:sz="4" w:space="0" w:color="000000"/>
              <w:left w:val="single" w:sz="4" w:space="0" w:color="000000"/>
              <w:bottom w:val="single" w:sz="4" w:space="0" w:color="000000"/>
              <w:right w:val="single" w:sz="4" w:space="0" w:color="000000"/>
            </w:tcBorders>
            <w:vAlign w:val="center"/>
          </w:tcPr>
          <w:p w14:paraId="0911901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spacing w:line="240" w:lineRule="auto"/>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составы и график работы общественных наблюдателей с указанием мест проведения общественного наблюдения;</w:t>
            </w:r>
          </w:p>
        </w:tc>
        <w:tc>
          <w:tcPr>
            <w:tcW w:w="2126" w:type="dxa"/>
            <w:tcBorders>
              <w:top w:val="single" w:sz="4" w:space="0" w:color="000000"/>
              <w:left w:val="single" w:sz="4" w:space="0" w:color="000000"/>
              <w:bottom w:val="single" w:sz="4" w:space="0" w:color="000000"/>
              <w:right w:val="single" w:sz="4" w:space="0" w:color="000000"/>
            </w:tcBorders>
            <w:vAlign w:val="center"/>
          </w:tcPr>
          <w:p w14:paraId="01D22445" w14:textId="77777777" w:rsidR="00E371DB" w:rsidRPr="003E524B" w:rsidRDefault="00E371DB" w:rsidP="00E371DB">
            <w:pP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2AF5E1D3" w14:textId="77777777" w:rsidTr="00F55133">
        <w:trPr>
          <w:trHeight w:val="20"/>
          <w:jc w:val="center"/>
        </w:trPr>
        <w:tc>
          <w:tcPr>
            <w:tcW w:w="704" w:type="dxa"/>
            <w:tcBorders>
              <w:left w:val="single" w:sz="4" w:space="0" w:color="000000"/>
              <w:right w:val="single" w:sz="4" w:space="0" w:color="000000"/>
            </w:tcBorders>
            <w:vAlign w:val="center"/>
          </w:tcPr>
          <w:p w14:paraId="4A86439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rPr>
            </w:pPr>
            <w:r w:rsidRPr="003E524B">
              <w:rPr>
                <w:rFonts w:ascii="Liberation Serif" w:eastAsia="Liberation Serif" w:hAnsi="Liberation Serif" w:cs="Liberation Serif"/>
              </w:rPr>
              <w:t>1.4.</w:t>
            </w:r>
          </w:p>
        </w:tc>
        <w:tc>
          <w:tcPr>
            <w:tcW w:w="6946" w:type="dxa"/>
            <w:tcBorders>
              <w:top w:val="single" w:sz="4" w:space="0" w:color="000000"/>
              <w:left w:val="single" w:sz="4" w:space="0" w:color="000000"/>
              <w:bottom w:val="single" w:sz="4" w:space="0" w:color="000000"/>
              <w:right w:val="single" w:sz="4" w:space="0" w:color="000000"/>
            </w:tcBorders>
            <w:vAlign w:val="center"/>
          </w:tcPr>
          <w:p w14:paraId="1BDB5FC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spacing w:line="240" w:lineRule="auto"/>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порядок процедуры регистрации, показа выполненных олимпиадных работ, рассмотрения апелляций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49F72FE9" w14:textId="77777777" w:rsidR="00E371DB" w:rsidRPr="003E524B" w:rsidRDefault="00E371DB" w:rsidP="00E371DB">
            <w:pP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269B93F8" w14:textId="77777777" w:rsidTr="00F55133">
        <w:trPr>
          <w:trHeight w:val="20"/>
          <w:jc w:val="center"/>
        </w:trPr>
        <w:tc>
          <w:tcPr>
            <w:tcW w:w="704" w:type="dxa"/>
            <w:tcBorders>
              <w:left w:val="single" w:sz="4" w:space="0" w:color="000000"/>
              <w:right w:val="single" w:sz="4" w:space="0" w:color="000000"/>
            </w:tcBorders>
            <w:vAlign w:val="center"/>
          </w:tcPr>
          <w:p w14:paraId="35E52FD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rPr>
            </w:pPr>
            <w:r w:rsidRPr="003E524B">
              <w:rPr>
                <w:rFonts w:ascii="Liberation Serif" w:eastAsia="Liberation Serif" w:hAnsi="Liberation Serif" w:cs="Liberation Serif"/>
              </w:rPr>
              <w:t>1.5.</w:t>
            </w:r>
          </w:p>
        </w:tc>
        <w:tc>
          <w:tcPr>
            <w:tcW w:w="6946" w:type="dxa"/>
            <w:tcBorders>
              <w:top w:val="single" w:sz="4" w:space="0" w:color="000000"/>
              <w:left w:val="single" w:sz="4" w:space="0" w:color="000000"/>
              <w:bottom w:val="single" w:sz="4" w:space="0" w:color="000000"/>
              <w:right w:val="single" w:sz="4" w:space="0" w:color="000000"/>
            </w:tcBorders>
            <w:vAlign w:val="center"/>
          </w:tcPr>
          <w:p w14:paraId="346A5E2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информацию, заявки и пакеты документов о необходимости создания специальных условий для участников с ограниченными возможностями здоровья и детей-инвалидов (п. 24 Порядка); </w:t>
            </w:r>
          </w:p>
        </w:tc>
        <w:tc>
          <w:tcPr>
            <w:tcW w:w="2126" w:type="dxa"/>
            <w:tcBorders>
              <w:top w:val="single" w:sz="4" w:space="0" w:color="000000"/>
              <w:left w:val="single" w:sz="4" w:space="0" w:color="000000"/>
              <w:right w:val="single" w:sz="4" w:space="0" w:color="000000"/>
            </w:tcBorders>
            <w:vAlign w:val="center"/>
          </w:tcPr>
          <w:p w14:paraId="6FAA8D0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7CF037D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10 календарных дней до начала проведения </w:t>
            </w:r>
          </w:p>
        </w:tc>
      </w:tr>
      <w:tr w:rsidR="00E371DB" w:rsidRPr="003E524B" w14:paraId="79D78D66" w14:textId="77777777" w:rsidTr="00F55133">
        <w:trPr>
          <w:trHeight w:val="20"/>
          <w:jc w:val="center"/>
        </w:trPr>
        <w:tc>
          <w:tcPr>
            <w:tcW w:w="704" w:type="dxa"/>
            <w:tcBorders>
              <w:left w:val="single" w:sz="4" w:space="0" w:color="000000"/>
              <w:right w:val="single" w:sz="4" w:space="0" w:color="000000"/>
            </w:tcBorders>
            <w:vAlign w:val="center"/>
          </w:tcPr>
          <w:p w14:paraId="3988489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rPr>
            </w:pPr>
            <w:r w:rsidRPr="003E524B">
              <w:rPr>
                <w:rFonts w:ascii="Liberation Serif" w:eastAsia="Liberation Serif" w:hAnsi="Liberation Serif" w:cs="Liberation Serif"/>
              </w:rPr>
              <w:t>1.6.</w:t>
            </w:r>
          </w:p>
        </w:tc>
        <w:tc>
          <w:tcPr>
            <w:tcW w:w="6946" w:type="dxa"/>
            <w:tcBorders>
              <w:top w:val="single" w:sz="4" w:space="0" w:color="000000"/>
              <w:left w:val="single" w:sz="4" w:space="0" w:color="000000"/>
              <w:bottom w:val="single" w:sz="4" w:space="0" w:color="000000"/>
              <w:right w:val="single" w:sz="4" w:space="0" w:color="000000"/>
            </w:tcBorders>
            <w:vAlign w:val="center"/>
          </w:tcPr>
          <w:p w14:paraId="3C569F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предварительные результаты и мониторинг участия обучающихся 7-11 классов в МЭ олимпиады (еженедельно);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623A839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423FDD9B" w14:textId="77777777" w:rsidTr="00F55133">
        <w:trPr>
          <w:trHeight w:val="20"/>
          <w:jc w:val="center"/>
        </w:trPr>
        <w:tc>
          <w:tcPr>
            <w:tcW w:w="704" w:type="dxa"/>
            <w:tcBorders>
              <w:left w:val="single" w:sz="4" w:space="0" w:color="000000"/>
              <w:right w:val="single" w:sz="4" w:space="0" w:color="000000"/>
            </w:tcBorders>
            <w:vAlign w:val="center"/>
          </w:tcPr>
          <w:p w14:paraId="5D5875D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shd w:val="clear" w:color="auto" w:fill="CCCCCC"/>
              </w:rPr>
            </w:pPr>
            <w:r w:rsidRPr="003E524B">
              <w:rPr>
                <w:rFonts w:ascii="Liberation Serif" w:eastAsia="Liberation Serif" w:hAnsi="Liberation Serif" w:cs="Liberation Serif"/>
                <w:color w:val="000000"/>
              </w:rPr>
              <w:t>1.7.</w:t>
            </w:r>
          </w:p>
        </w:tc>
        <w:tc>
          <w:tcPr>
            <w:tcW w:w="6946" w:type="dxa"/>
            <w:tcBorders>
              <w:top w:val="single" w:sz="4" w:space="0" w:color="000000"/>
              <w:left w:val="single" w:sz="4" w:space="0" w:color="000000"/>
              <w:bottom w:val="single" w:sz="4" w:space="0" w:color="000000"/>
              <w:right w:val="single" w:sz="4" w:space="0" w:color="000000"/>
            </w:tcBorders>
            <w:vAlign w:val="center"/>
          </w:tcPr>
          <w:p w14:paraId="25ACC53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итоговые результаты по каждому общеобразовательному предмету (далее – предмет) в виде рейтинговых таблиц победителей, призеров и участников МЭ олимпиады на основании протоколов жюри, загруженных МБУ ИМЦ «Екатеринбургский Дом Учителя» в региональную базу данных обеспечения олимпиады, (далее – РБДО) и публикует на официальном сайте в сети «Интернет» с указанием сведений об участниках по соответствующему предмету (с учетом внесенных </w:t>
            </w:r>
            <w:r w:rsidRPr="003E524B">
              <w:rPr>
                <w:rFonts w:ascii="Liberation Serif" w:eastAsia="Liberation Serif" w:hAnsi="Liberation Serif" w:cs="Liberation Serif"/>
              </w:rPr>
              <w:lastRenderedPageBreak/>
              <w:t>изменений после пересмотра результатов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w:t>
            </w:r>
            <w:r w:rsidRPr="003E524B">
              <w:rPr>
                <w:rFonts w:ascii="Liberation Serif" w:eastAsia="Liberation Serif" w:hAnsi="Liberation Serif" w:cs="Liberation Serif"/>
                <w:i/>
              </w:rPr>
              <w:t xml:space="preserve"> </w:t>
            </w:r>
            <w:r w:rsidRPr="003E524B">
              <w:rPr>
                <w:rFonts w:ascii="Liberation Serif" w:eastAsia="Liberation Serif" w:hAnsi="Liberation Serif" w:cs="Liberation Serif"/>
              </w:rPr>
              <w:t>(п.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7015C2B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lastRenderedPageBreak/>
              <w:t xml:space="preserve">Не позднее </w:t>
            </w:r>
          </w:p>
          <w:p w14:paraId="0DDBBF2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21 календарного дня после проведения</w:t>
            </w:r>
          </w:p>
        </w:tc>
      </w:tr>
      <w:tr w:rsidR="00E371DB" w:rsidRPr="003E524B" w14:paraId="1D01E1C9"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272558E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1.8.</w:t>
            </w:r>
          </w:p>
        </w:tc>
        <w:tc>
          <w:tcPr>
            <w:tcW w:w="6946" w:type="dxa"/>
            <w:tcBorders>
              <w:top w:val="single" w:sz="4" w:space="0" w:color="000000"/>
              <w:left w:val="single" w:sz="4" w:space="0" w:color="000000"/>
              <w:bottom w:val="single" w:sz="4" w:space="0" w:color="000000"/>
              <w:right w:val="single" w:sz="4" w:space="0" w:color="000000"/>
            </w:tcBorders>
            <w:vAlign w:val="center"/>
          </w:tcPr>
          <w:p w14:paraId="5ECF73D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spacing w:line="240" w:lineRule="auto"/>
              <w:ind w:left="0" w:hanging="2"/>
              <w:jc w:val="both"/>
              <w:rPr>
                <w:rFonts w:ascii="Liberation Serif" w:eastAsia="Liberation Serif" w:hAnsi="Liberation Serif" w:cs="Liberation Serif"/>
                <w:color w:val="FF0000"/>
              </w:rPr>
            </w:pPr>
            <w:r w:rsidRPr="003E524B">
              <w:rPr>
                <w:rFonts w:ascii="Liberation Serif" w:eastAsia="Liberation Serif" w:hAnsi="Liberation Serif" w:cs="Liberation Serif"/>
              </w:rPr>
              <w:t>и</w:t>
            </w:r>
            <w:r w:rsidRPr="003E524B">
              <w:rPr>
                <w:rFonts w:ascii="Liberation Serif" w:eastAsia="Liberation Serif" w:hAnsi="Liberation Serif" w:cs="Liberation Serif"/>
                <w:color w:val="000000"/>
              </w:rPr>
              <w:t xml:space="preserve">нформационно-аналитическую </w:t>
            </w:r>
            <w:r w:rsidRPr="003E524B">
              <w:rPr>
                <w:rFonts w:ascii="Liberation Serif" w:eastAsia="Liberation Serif" w:hAnsi="Liberation Serif" w:cs="Liberation Serif"/>
              </w:rPr>
              <w:t>справку о результатах проведения МЭ олимпиады, статистические данные об олимпиаде;</w:t>
            </w:r>
          </w:p>
        </w:tc>
        <w:tc>
          <w:tcPr>
            <w:tcW w:w="2126" w:type="dxa"/>
            <w:tcBorders>
              <w:top w:val="single" w:sz="4" w:space="0" w:color="000000"/>
              <w:left w:val="single" w:sz="4" w:space="0" w:color="000000"/>
              <w:bottom w:val="single" w:sz="4" w:space="0" w:color="000000"/>
              <w:right w:val="single" w:sz="4" w:space="0" w:color="000000"/>
            </w:tcBorders>
            <w:vAlign w:val="center"/>
          </w:tcPr>
          <w:p w14:paraId="579C29F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0A44EAC8"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6C3FB0B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1.9.</w:t>
            </w:r>
          </w:p>
        </w:tc>
        <w:tc>
          <w:tcPr>
            <w:tcW w:w="6946" w:type="dxa"/>
            <w:tcBorders>
              <w:top w:val="single" w:sz="4" w:space="0" w:color="000000"/>
              <w:left w:val="single" w:sz="4" w:space="0" w:color="000000"/>
              <w:bottom w:val="single" w:sz="4" w:space="0" w:color="000000"/>
              <w:right w:val="single" w:sz="4" w:space="0" w:color="000000"/>
            </w:tcBorders>
            <w:vAlign w:val="center"/>
          </w:tcPr>
          <w:p w14:paraId="626A338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19"/>
                <w:tab w:val="left" w:pos="348"/>
              </w:tabs>
              <w:spacing w:line="240" w:lineRule="auto"/>
              <w:ind w:leftChars="0" w:left="0" w:firstLineChars="0" w:firstLine="0"/>
              <w:jc w:val="both"/>
              <w:rPr>
                <w:rFonts w:ascii="Liberation Serif" w:eastAsia="Liberation Serif" w:hAnsi="Liberation Serif" w:cs="Liberation Serif"/>
                <w:color w:val="FF0000"/>
              </w:rPr>
            </w:pPr>
            <w:r w:rsidRPr="003E524B">
              <w:rPr>
                <w:rFonts w:ascii="Liberation Serif" w:eastAsia="Liberation Serif" w:hAnsi="Liberation Serif" w:cs="Liberation Serif"/>
              </w:rPr>
              <w:t>анализ мониторинга объективности процедур</w:t>
            </w:r>
            <w:r w:rsidRPr="003E524B">
              <w:rPr>
                <w:rFonts w:ascii="Liberation Serif" w:eastAsia="Liberation Serif" w:hAnsi="Liberation Serif" w:cs="Liberation Serif"/>
                <w:b/>
              </w:rPr>
              <w:t xml:space="preserve"> </w:t>
            </w:r>
            <w:r w:rsidRPr="003E524B">
              <w:rPr>
                <w:rFonts w:ascii="Liberation Serif" w:eastAsia="Liberation Serif" w:hAnsi="Liberation Serif" w:cs="Liberation Serif"/>
              </w:rPr>
              <w:t>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1F47383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55292955"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10EFA8B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Chars="0" w:left="0"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b/>
              </w:rPr>
              <w:t>Принимает от МБУ ИМЦ «Екатеринбургский Дом Учителя»</w:t>
            </w:r>
            <w:r w:rsidRPr="003E524B">
              <w:rPr>
                <w:rFonts w:ascii="Liberation Serif" w:eastAsia="Liberation Serif" w:hAnsi="Liberation Serif" w:cs="Liberation Serif"/>
                <w:color w:val="FF0000"/>
              </w:rPr>
              <w:t xml:space="preserve"> </w:t>
            </w:r>
            <w:r w:rsidRPr="003E524B">
              <w:rPr>
                <w:rFonts w:ascii="Liberation Serif" w:eastAsia="Liberation Serif" w:hAnsi="Liberation Serif" w:cs="Liberation Serif"/>
                <w:b/>
              </w:rPr>
              <w:t>для утверждения и принятия решений:</w:t>
            </w:r>
          </w:p>
        </w:tc>
      </w:tr>
      <w:tr w:rsidR="00E371DB" w:rsidRPr="003E524B" w14:paraId="028A9E73" w14:textId="77777777" w:rsidTr="00F55133">
        <w:trPr>
          <w:trHeight w:val="20"/>
          <w:jc w:val="center"/>
        </w:trPr>
        <w:tc>
          <w:tcPr>
            <w:tcW w:w="704" w:type="dxa"/>
            <w:tcBorders>
              <w:left w:val="single" w:sz="4" w:space="0" w:color="000000"/>
              <w:right w:val="single" w:sz="4" w:space="0" w:color="000000"/>
            </w:tcBorders>
            <w:vAlign w:val="center"/>
          </w:tcPr>
          <w:p w14:paraId="2723977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1.10.</w:t>
            </w:r>
          </w:p>
        </w:tc>
        <w:tc>
          <w:tcPr>
            <w:tcW w:w="6946" w:type="dxa"/>
            <w:tcBorders>
              <w:top w:val="single" w:sz="4" w:space="0" w:color="000000"/>
              <w:left w:val="single" w:sz="4" w:space="0" w:color="000000"/>
              <w:bottom w:val="single" w:sz="4" w:space="0" w:color="000000"/>
              <w:right w:val="single" w:sz="4" w:space="0" w:color="000000"/>
            </w:tcBorders>
            <w:vAlign w:val="center"/>
          </w:tcPr>
          <w:p w14:paraId="1B75A3A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предложения по составу жюри и апелляционных комиссий по каждому предмету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0B1493E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2F7A513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15 календарных дней до начала проведения </w:t>
            </w:r>
          </w:p>
        </w:tc>
      </w:tr>
      <w:tr w:rsidR="00E371DB" w:rsidRPr="003E524B" w14:paraId="006D6CA4"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1AED51B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bCs/>
              </w:rPr>
              <w:t>1.11.</w:t>
            </w:r>
          </w:p>
        </w:tc>
        <w:tc>
          <w:tcPr>
            <w:tcW w:w="6946" w:type="dxa"/>
            <w:tcBorders>
              <w:top w:val="single" w:sz="4" w:space="0" w:color="000000"/>
              <w:left w:val="single" w:sz="4" w:space="0" w:color="000000"/>
              <w:bottom w:val="single" w:sz="4" w:space="0" w:color="000000"/>
              <w:right w:val="single" w:sz="4" w:space="0" w:color="000000"/>
            </w:tcBorders>
            <w:vAlign w:val="center"/>
          </w:tcPr>
          <w:p w14:paraId="1D65565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предложения об определении графика, мест проведения (площадок), мест проверки олимпиадных работ и мест работы апелляционных комиссий по каждому предмету, формата организации работы жюри и апелляционных комиссий;</w:t>
            </w:r>
          </w:p>
        </w:tc>
        <w:tc>
          <w:tcPr>
            <w:tcW w:w="2126" w:type="dxa"/>
            <w:tcBorders>
              <w:top w:val="single" w:sz="4" w:space="0" w:color="000000"/>
              <w:left w:val="single" w:sz="4" w:space="0" w:color="000000"/>
              <w:bottom w:val="single" w:sz="4" w:space="0" w:color="000000"/>
              <w:right w:val="single" w:sz="4" w:space="0" w:color="000000"/>
            </w:tcBorders>
            <w:vAlign w:val="center"/>
          </w:tcPr>
          <w:p w14:paraId="53AF200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w:t>
            </w:r>
            <w:r w:rsidRPr="003E524B">
              <w:rPr>
                <w:rFonts w:ascii="Liberation Serif" w:eastAsia="Liberation Serif" w:hAnsi="Liberation Serif" w:cs="Liberation Serif"/>
              </w:rPr>
              <w:br/>
              <w:t xml:space="preserve">проведения </w:t>
            </w:r>
          </w:p>
        </w:tc>
      </w:tr>
      <w:tr w:rsidR="00E371DB" w:rsidRPr="003E524B" w14:paraId="62B1DCC6"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00ED81D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bCs/>
              </w:rPr>
            </w:pPr>
            <w:r w:rsidRPr="003E524B">
              <w:rPr>
                <w:rFonts w:ascii="Liberation Serif" w:eastAsia="Liberation Serif" w:hAnsi="Liberation Serif" w:cs="Liberation Serif"/>
              </w:rPr>
              <w:t>1.12.</w:t>
            </w:r>
          </w:p>
        </w:tc>
        <w:tc>
          <w:tcPr>
            <w:tcW w:w="6946" w:type="dxa"/>
            <w:tcBorders>
              <w:top w:val="single" w:sz="4" w:space="0" w:color="000000"/>
              <w:left w:val="single" w:sz="4" w:space="0" w:color="000000"/>
              <w:bottom w:val="single" w:sz="4" w:space="0" w:color="000000"/>
              <w:right w:val="single" w:sz="4" w:space="0" w:color="000000"/>
            </w:tcBorders>
            <w:vAlign w:val="center"/>
          </w:tcPr>
          <w:p w14:paraId="329B83D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информационно-аналитическую справку о результатах работы жюри и апелляционных комиссий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131D361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3C6D7D1E"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5C6F7F2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Chars="0" w:left="0" w:firstLineChars="0" w:firstLine="0"/>
              <w:jc w:val="both"/>
              <w:rPr>
                <w:rFonts w:ascii="Liberation Serif" w:eastAsia="Liberation Serif" w:hAnsi="Liberation Serif" w:cs="Liberation Serif"/>
                <w:b/>
              </w:rPr>
            </w:pPr>
            <w:r w:rsidRPr="003E524B">
              <w:rPr>
                <w:rFonts w:ascii="Liberation Serif" w:eastAsia="Liberation Serif" w:hAnsi="Liberation Serif" w:cs="Liberation Serif"/>
                <w:b/>
              </w:rPr>
              <w:t>Для организации и проведения МЭ олимпиады обеспечивает:</w:t>
            </w:r>
          </w:p>
        </w:tc>
      </w:tr>
      <w:tr w:rsidR="00E371DB" w:rsidRPr="003E524B" w14:paraId="04430E9B" w14:textId="77777777" w:rsidTr="00F55133">
        <w:trPr>
          <w:trHeight w:val="20"/>
          <w:jc w:val="center"/>
        </w:trPr>
        <w:tc>
          <w:tcPr>
            <w:tcW w:w="704" w:type="dxa"/>
            <w:tcBorders>
              <w:left w:val="single" w:sz="4" w:space="0" w:color="000000"/>
              <w:right w:val="single" w:sz="4" w:space="0" w:color="000000"/>
            </w:tcBorders>
            <w:vAlign w:val="center"/>
          </w:tcPr>
          <w:p w14:paraId="4F65B719" w14:textId="77777777" w:rsidR="00E371DB" w:rsidRPr="003E524B" w:rsidRDefault="00E371DB" w:rsidP="00E371DB">
            <w:pPr>
              <w:widowControl w:val="0"/>
              <w:pBdr>
                <w:top w:val="nil"/>
                <w:left w:val="nil"/>
                <w:bottom w:val="nil"/>
                <w:right w:val="nil"/>
                <w:between w:val="nil"/>
              </w:pBdr>
              <w:spacing w:line="240"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rPr>
              <w:t>1.13.</w:t>
            </w:r>
          </w:p>
        </w:tc>
        <w:tc>
          <w:tcPr>
            <w:tcW w:w="6946" w:type="dxa"/>
            <w:tcBorders>
              <w:top w:val="single" w:sz="4" w:space="0" w:color="000000"/>
              <w:left w:val="single" w:sz="4" w:space="0" w:color="000000"/>
              <w:bottom w:val="single" w:sz="4" w:space="0" w:color="000000"/>
              <w:right w:val="single" w:sz="4" w:space="0" w:color="000000"/>
            </w:tcBorders>
            <w:vAlign w:val="center"/>
          </w:tcPr>
          <w:p w14:paraId="0C2E13B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информирование начальников районных управлений образования</w:t>
            </w:r>
            <w:r w:rsidRPr="003E524B">
              <w:rPr>
                <w:rFonts w:ascii="Liberation Serif" w:eastAsia="Liberation Serif" w:hAnsi="Liberation Serif" w:cs="Liberation Serif"/>
                <w:color w:val="FF0000"/>
              </w:rPr>
              <w:t xml:space="preserve"> </w:t>
            </w:r>
            <w:r w:rsidRPr="003E524B">
              <w:rPr>
                <w:rFonts w:ascii="Liberation Serif" w:eastAsia="Liberation Serif" w:hAnsi="Liberation Serif" w:cs="Liberation Serif"/>
              </w:rPr>
              <w:t>о сроках и местах проведения, а также о Порядке и утвержденных нормативных правовых актах, регламентирующих организацию и проведение МЭ олимпиады по каждому предмету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5EB676C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18F82F8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10 календарных дней до начала проведения</w:t>
            </w:r>
          </w:p>
        </w:tc>
      </w:tr>
      <w:tr w:rsidR="00E371DB" w:rsidRPr="003E524B" w14:paraId="72AE9CFE" w14:textId="77777777" w:rsidTr="00F55133">
        <w:trPr>
          <w:trHeight w:val="20"/>
          <w:jc w:val="center"/>
        </w:trPr>
        <w:tc>
          <w:tcPr>
            <w:tcW w:w="704" w:type="dxa"/>
            <w:tcBorders>
              <w:left w:val="single" w:sz="4" w:space="0" w:color="000000"/>
              <w:right w:val="single" w:sz="4" w:space="0" w:color="000000"/>
            </w:tcBorders>
            <w:vAlign w:val="center"/>
          </w:tcPr>
          <w:p w14:paraId="1B940044" w14:textId="77777777" w:rsidR="00E371DB" w:rsidRPr="003E524B" w:rsidRDefault="00E371DB" w:rsidP="00E371DB">
            <w:pPr>
              <w:widowControl w:val="0"/>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1.14.</w:t>
            </w:r>
          </w:p>
        </w:tc>
        <w:tc>
          <w:tcPr>
            <w:tcW w:w="6946" w:type="dxa"/>
            <w:tcBorders>
              <w:top w:val="single" w:sz="4" w:space="0" w:color="000000"/>
              <w:left w:val="single" w:sz="4" w:space="0" w:color="000000"/>
              <w:bottom w:val="single" w:sz="4" w:space="0" w:color="000000"/>
              <w:right w:val="single" w:sz="4" w:space="0" w:color="000000"/>
            </w:tcBorders>
            <w:vAlign w:val="center"/>
          </w:tcPr>
          <w:p w14:paraId="17DAEDC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 w:val="left" w:pos="567"/>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информирование ОО – мест проведения (площадок) МЭ олимпиады</w:t>
            </w:r>
            <w:r w:rsidRPr="003E524B">
              <w:rPr>
                <w:rFonts w:ascii="Liberation Serif" w:eastAsia="Liberation Serif" w:hAnsi="Liberation Serif" w:cs="Liberation Serif"/>
                <w:color w:val="FF0000"/>
              </w:rPr>
              <w:t xml:space="preserve"> </w:t>
            </w:r>
            <w:r w:rsidRPr="003E524B">
              <w:rPr>
                <w:rFonts w:ascii="Liberation Serif" w:eastAsia="Liberation Serif" w:hAnsi="Liberation Serif" w:cs="Liberation Serif"/>
              </w:rPr>
              <w:t>о принятии мер по защите информации, содержащейся в комплектах олимпиадных заданий до начала проведения МЭ олимпиады по предмету (п. 58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44E079D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w:t>
            </w:r>
            <w:r w:rsidRPr="003E524B">
              <w:rPr>
                <w:rFonts w:ascii="Liberation Serif" w:eastAsia="Liberation Serif" w:hAnsi="Liberation Serif" w:cs="Liberation Serif"/>
              </w:rPr>
              <w:br/>
              <w:t xml:space="preserve">проведения </w:t>
            </w:r>
          </w:p>
        </w:tc>
      </w:tr>
      <w:tr w:rsidR="00E371DB" w:rsidRPr="003E524B" w14:paraId="17DEC483"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2FC9BA74" w14:textId="77777777" w:rsidR="00E371DB" w:rsidRPr="003E524B" w:rsidRDefault="00E371DB" w:rsidP="00E371DB">
            <w:pPr>
              <w:widowControl w:val="0"/>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1.15.</w:t>
            </w:r>
          </w:p>
        </w:tc>
        <w:tc>
          <w:tcPr>
            <w:tcW w:w="6946" w:type="dxa"/>
            <w:tcBorders>
              <w:top w:val="single" w:sz="4" w:space="0" w:color="000000"/>
              <w:left w:val="single" w:sz="4" w:space="0" w:color="000000"/>
              <w:bottom w:val="single" w:sz="4" w:space="0" w:color="000000"/>
              <w:right w:val="single" w:sz="4" w:space="0" w:color="000000"/>
            </w:tcBorders>
            <w:vAlign w:val="center"/>
          </w:tcPr>
          <w:p w14:paraId="6902C97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координацию деятельности с районными управлениями образования, МАНОУ «ГДТ», МБУ ИМЦ «Екатеринбургский Дом Учителя», ОО, по согласованию с ГАОУ ДПО СО «ИРО» и Фондом «Золотое сечение»</w:t>
            </w:r>
            <w:r w:rsidRPr="003E524B">
              <w:rPr>
                <w:rFonts w:ascii="Liberation Serif" w:hAnsi="Liberation Serif"/>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2AF86F9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6D8F009B"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8258D56" w14:textId="77777777" w:rsidR="00E371DB" w:rsidRPr="003E524B" w:rsidRDefault="00E371DB" w:rsidP="00E371DB">
            <w:pPr>
              <w:widowControl w:val="0"/>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bCs/>
              </w:rPr>
              <w:t>1.16</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3ABFB7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 w:val="left" w:pos="567"/>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пересмотр результатов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(п. 34 Порядка);</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7DB4BF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62FF0C7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21 календарного дня после проведения </w:t>
            </w:r>
          </w:p>
        </w:tc>
      </w:tr>
      <w:tr w:rsidR="00E371DB" w:rsidRPr="003E524B" w14:paraId="1A2AE4A3"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22173B6A" w14:textId="77777777" w:rsidR="00E371DB" w:rsidRPr="003E524B" w:rsidRDefault="00E371DB" w:rsidP="00E371DB">
            <w:pPr>
              <w:widowControl w:val="0"/>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bCs/>
              </w:rPr>
              <w:t>1.17.</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04F03C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 w:val="left" w:pos="567"/>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награждение победителей и призеров МЭ олимпиады (п. 34 Порядка);</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2510B4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Chars="0" w:left="0" w:firstLineChars="0" w:firstLine="0"/>
              <w:jc w:val="center"/>
              <w:rPr>
                <w:rFonts w:ascii="Liberation Serif" w:eastAsia="Liberation Serif" w:hAnsi="Liberation Serif" w:cs="Liberation Serif"/>
              </w:rPr>
            </w:pPr>
            <w:r w:rsidRPr="003E524B">
              <w:rPr>
                <w:rFonts w:ascii="Liberation Serif" w:eastAsia="Liberation Serif" w:hAnsi="Liberation Serif" w:cs="Liberation Serif"/>
              </w:rPr>
              <w:t>До 27.02.2026</w:t>
            </w:r>
          </w:p>
        </w:tc>
      </w:tr>
      <w:tr w:rsidR="00E371DB" w:rsidRPr="003E524B" w14:paraId="4BD8224F"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7A91F10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Chars="0" w:left="0" w:firstLineChars="0" w:firstLine="0"/>
              <w:jc w:val="both"/>
              <w:rPr>
                <w:rFonts w:ascii="Liberation Serif" w:eastAsia="Liberation Serif" w:hAnsi="Liberation Serif" w:cs="Liberation Serif"/>
                <w:b/>
              </w:rPr>
            </w:pPr>
            <w:r w:rsidRPr="003E524B">
              <w:rPr>
                <w:rFonts w:ascii="Liberation Serif" w:eastAsia="Liberation Serif" w:hAnsi="Liberation Serif" w:cs="Liberation Serif"/>
                <w:b/>
              </w:rPr>
              <w:t>Для организации и проведения МЭ олимпиады определяет:</w:t>
            </w:r>
          </w:p>
        </w:tc>
      </w:tr>
      <w:tr w:rsidR="00E371DB" w:rsidRPr="003E524B" w14:paraId="6F34FAA7" w14:textId="77777777" w:rsidTr="00F55133">
        <w:trPr>
          <w:trHeight w:val="20"/>
          <w:jc w:val="center"/>
        </w:trPr>
        <w:tc>
          <w:tcPr>
            <w:tcW w:w="704" w:type="dxa"/>
            <w:tcBorders>
              <w:left w:val="single" w:sz="4" w:space="0" w:color="000000"/>
              <w:right w:val="single" w:sz="4" w:space="0" w:color="000000"/>
            </w:tcBorders>
            <w:vAlign w:val="center"/>
          </w:tcPr>
          <w:p w14:paraId="3DA9144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rPr>
              <w:t>1.18.</w:t>
            </w:r>
          </w:p>
        </w:tc>
        <w:tc>
          <w:tcPr>
            <w:tcW w:w="6946" w:type="dxa"/>
            <w:tcBorders>
              <w:top w:val="single" w:sz="4" w:space="0" w:color="000000"/>
              <w:left w:val="single" w:sz="4" w:space="0" w:color="000000"/>
              <w:bottom w:val="single" w:sz="4" w:space="0" w:color="000000"/>
              <w:right w:val="single" w:sz="4" w:space="0" w:color="000000"/>
            </w:tcBorders>
            <w:vAlign w:val="center"/>
          </w:tcPr>
          <w:p w14:paraId="1A7BD0F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места проведения (площадки) МЭ олимпиады по каждому предмету;</w:t>
            </w:r>
          </w:p>
        </w:tc>
        <w:tc>
          <w:tcPr>
            <w:tcW w:w="2126" w:type="dxa"/>
            <w:tcBorders>
              <w:top w:val="single" w:sz="4" w:space="0" w:color="000000"/>
              <w:left w:val="single" w:sz="4" w:space="0" w:color="000000"/>
              <w:bottom w:val="single" w:sz="4" w:space="0" w:color="000000"/>
              <w:right w:val="single" w:sz="4" w:space="0" w:color="000000"/>
            </w:tcBorders>
            <w:vAlign w:val="center"/>
          </w:tcPr>
          <w:p w14:paraId="1B0D7B0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w:t>
            </w:r>
            <w:r w:rsidRPr="003E524B">
              <w:rPr>
                <w:rFonts w:ascii="Liberation Serif" w:eastAsia="Liberation Serif" w:hAnsi="Liberation Serif" w:cs="Liberation Serif"/>
              </w:rPr>
              <w:br/>
              <w:t xml:space="preserve">проведения </w:t>
            </w:r>
          </w:p>
        </w:tc>
      </w:tr>
      <w:tr w:rsidR="00E371DB" w:rsidRPr="003E524B" w14:paraId="7E4ADA9E" w14:textId="77777777" w:rsidTr="00F55133">
        <w:trPr>
          <w:trHeight w:val="20"/>
          <w:jc w:val="center"/>
        </w:trPr>
        <w:tc>
          <w:tcPr>
            <w:tcW w:w="704" w:type="dxa"/>
            <w:tcBorders>
              <w:left w:val="single" w:sz="4" w:space="0" w:color="000000"/>
              <w:right w:val="single" w:sz="4" w:space="0" w:color="000000"/>
            </w:tcBorders>
            <w:vAlign w:val="center"/>
          </w:tcPr>
          <w:p w14:paraId="5E80CD54"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rPr>
              <w:t>1.19.</w:t>
            </w:r>
          </w:p>
        </w:tc>
        <w:tc>
          <w:tcPr>
            <w:tcW w:w="6946" w:type="dxa"/>
            <w:tcBorders>
              <w:top w:val="single" w:sz="4" w:space="0" w:color="000000"/>
              <w:left w:val="single" w:sz="4" w:space="0" w:color="000000"/>
              <w:bottom w:val="single" w:sz="4" w:space="0" w:color="000000"/>
              <w:right w:val="single" w:sz="4" w:space="0" w:color="000000"/>
            </w:tcBorders>
            <w:vAlign w:val="center"/>
          </w:tcPr>
          <w:p w14:paraId="0E5208A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порядок доставки/получения комплектов олимпиадных заданий по предмету с соблюдением мер по обеспечению конфиденциальности информации, содержащейся в комплектах олимпиадных заданий (п. 59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7C23A3A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49283CF0"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18B1D736"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1.20.</w:t>
            </w:r>
          </w:p>
        </w:tc>
        <w:tc>
          <w:tcPr>
            <w:tcW w:w="6946" w:type="dxa"/>
            <w:tcBorders>
              <w:top w:val="single" w:sz="4" w:space="0" w:color="000000"/>
              <w:left w:val="single" w:sz="4" w:space="0" w:color="000000"/>
              <w:bottom w:val="single" w:sz="4" w:space="0" w:color="000000"/>
              <w:right w:val="single" w:sz="4" w:space="0" w:color="000000"/>
            </w:tcBorders>
            <w:vAlign w:val="center"/>
          </w:tcPr>
          <w:p w14:paraId="7999F72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19"/>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порядок присутствия в месте проведения олимпиады представителей организатора олимпиады, оргкомитета и жюри по соответствующему предмету, общественных наблюдателей, должностных лиц Министерства образования Свердловской области, Рособрнадзора, органов исполнительной власти субъектов РФ, осуществляющих государственное управление в сфере образования, или органов исполнительной власти субъектов РФ, осуществляющих переданные полномочия РФ в сфере образования субъекта РФ, на территории которого </w:t>
            </w:r>
            <w:r w:rsidRPr="003E524B">
              <w:rPr>
                <w:rFonts w:ascii="Liberation Serif" w:eastAsia="Liberation Serif" w:hAnsi="Liberation Serif" w:cs="Liberation Serif"/>
              </w:rPr>
              <w:lastRenderedPageBreak/>
              <w:t>проводится этап олимпиады, медицинских работников, технических специалистов, занятых обслуживанием оборудования, используемого при проведении олимпиады, представителей средств массовой информации, а также сопровождающих участников лиц (п. 20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22AC5AE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lastRenderedPageBreak/>
              <w:t xml:space="preserve">До начала проведения </w:t>
            </w:r>
          </w:p>
        </w:tc>
      </w:tr>
      <w:tr w:rsidR="00E371DB" w:rsidRPr="003E524B" w14:paraId="6D02D28B"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27B6A80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1.21.</w:t>
            </w:r>
          </w:p>
        </w:tc>
        <w:tc>
          <w:tcPr>
            <w:tcW w:w="6946" w:type="dxa"/>
            <w:tcBorders>
              <w:top w:val="single" w:sz="4" w:space="0" w:color="000000"/>
              <w:left w:val="single" w:sz="4" w:space="0" w:color="000000"/>
              <w:bottom w:val="single" w:sz="4" w:space="0" w:color="000000"/>
              <w:right w:val="single" w:sz="4" w:space="0" w:color="000000"/>
            </w:tcBorders>
            <w:vAlign w:val="center"/>
          </w:tcPr>
          <w:p w14:paraId="2559743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правила подачи апелляции (п. 78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73CBD04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b/>
                <w:bCs/>
              </w:rPr>
            </w:pPr>
            <w:r w:rsidRPr="003E524B">
              <w:rPr>
                <w:rFonts w:ascii="Liberation Serif" w:eastAsia="Liberation Serif" w:hAnsi="Liberation Serif" w:cs="Liberation Serif"/>
              </w:rPr>
              <w:t>До начала проведения</w:t>
            </w:r>
          </w:p>
        </w:tc>
      </w:tr>
      <w:tr w:rsidR="00E371DB" w:rsidRPr="003E524B" w14:paraId="24733DC6"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2053FDB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1.22.</w:t>
            </w:r>
          </w:p>
        </w:tc>
        <w:tc>
          <w:tcPr>
            <w:tcW w:w="6946" w:type="dxa"/>
            <w:tcBorders>
              <w:top w:val="single" w:sz="4" w:space="0" w:color="000000"/>
              <w:left w:val="single" w:sz="4" w:space="0" w:color="000000"/>
              <w:bottom w:val="single" w:sz="4" w:space="0" w:color="000000"/>
              <w:right w:val="single" w:sz="4" w:space="0" w:color="000000"/>
            </w:tcBorders>
            <w:vAlign w:val="center"/>
          </w:tcPr>
          <w:p w14:paraId="5139C3A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квоту победителей и призеров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3014AE6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794FAD40"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741589A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50" w:hanging="2"/>
              <w:jc w:val="center"/>
              <w:rPr>
                <w:rFonts w:ascii="Liberation Serif" w:eastAsia="Liberation Serif" w:hAnsi="Liberation Serif" w:cs="Liberation Serif"/>
                <w:b/>
              </w:rPr>
            </w:pPr>
            <w:r w:rsidRPr="003E524B">
              <w:rPr>
                <w:rFonts w:ascii="Liberation Serif" w:eastAsia="Liberation Serif" w:hAnsi="Liberation Serif" w:cs="Liberation Serif"/>
                <w:b/>
              </w:rPr>
              <w:t>Раздел 2. Оргкомитет</w:t>
            </w:r>
          </w:p>
        </w:tc>
      </w:tr>
      <w:tr w:rsidR="00E371DB" w:rsidRPr="003E524B" w14:paraId="72F65905"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tcPr>
          <w:p w14:paraId="00B676C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Принимает от муниципального координатора к рассмотрению, оформляет решение протоколом:</w:t>
            </w:r>
          </w:p>
        </w:tc>
      </w:tr>
      <w:tr w:rsidR="00E371DB" w:rsidRPr="003E524B" w14:paraId="023C9EF1"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FC21AA3"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bCs/>
              </w:rPr>
              <w:t>2.1.</w:t>
            </w:r>
          </w:p>
        </w:tc>
        <w:tc>
          <w:tcPr>
            <w:tcW w:w="6946" w:type="dxa"/>
            <w:tcBorders>
              <w:top w:val="single" w:sz="4" w:space="0" w:color="000000"/>
              <w:left w:val="single" w:sz="4" w:space="0" w:color="000000"/>
              <w:bottom w:val="single" w:sz="4" w:space="0" w:color="000000"/>
              <w:right w:val="single" w:sz="4" w:space="0" w:color="000000"/>
            </w:tcBorders>
          </w:tcPr>
          <w:p w14:paraId="0484D45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информацию, заявки и пакеты документов о необходимости создания специальных условий для участников с ограниченными возможностями здоровья и детей-инвалидов (п. 24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76D270C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135D0E72"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AAA3CB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2.2.</w:t>
            </w:r>
          </w:p>
        </w:tc>
        <w:tc>
          <w:tcPr>
            <w:tcW w:w="6946" w:type="dxa"/>
            <w:tcBorders>
              <w:top w:val="single" w:sz="4" w:space="0" w:color="000000"/>
              <w:left w:val="single" w:sz="4" w:space="0" w:color="000000"/>
              <w:bottom w:val="single" w:sz="4" w:space="0" w:color="000000"/>
              <w:right w:val="single" w:sz="4" w:space="0" w:color="000000"/>
            </w:tcBorders>
          </w:tcPr>
          <w:p w14:paraId="1FE84F6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составы и график работы общественных наблюдателей с указанием мест проведения общественного наблюдения (п. 20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2E3A731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3DFC15A0"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73FFF8E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rPr>
            </w:pPr>
            <w:r w:rsidRPr="003E524B">
              <w:rPr>
                <w:rFonts w:ascii="Liberation Serif" w:eastAsia="Liberation Serif" w:hAnsi="Liberation Serif" w:cs="Liberation Serif"/>
                <w:b/>
              </w:rPr>
              <w:t>Обеспечивает:</w:t>
            </w:r>
          </w:p>
        </w:tc>
      </w:tr>
      <w:tr w:rsidR="00E371DB" w:rsidRPr="003E524B" w14:paraId="31CDBED2"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AD66A07"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2.3.</w:t>
            </w:r>
          </w:p>
        </w:tc>
        <w:tc>
          <w:tcPr>
            <w:tcW w:w="6946" w:type="dxa"/>
            <w:tcBorders>
              <w:top w:val="single" w:sz="4" w:space="0" w:color="000000"/>
              <w:left w:val="single" w:sz="4" w:space="0" w:color="000000"/>
              <w:bottom w:val="single" w:sz="4" w:space="0" w:color="000000"/>
              <w:right w:val="single" w:sz="4" w:space="0" w:color="000000"/>
            </w:tcBorders>
          </w:tcPr>
          <w:p w14:paraId="5EAE4C4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организацию и проведение МЭ олимпиады в соответствии с Порядком, нормативными правовыми актами, регламентирующими проведение, и действующими на момент проведения санитарно-эпидемиологическими требованиями к условиям и организации обучения в ОО (п. 18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5FB159C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505B7955"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tcPr>
          <w:p w14:paraId="3D1E597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1" w:hanging="2"/>
              <w:jc w:val="center"/>
              <w:rPr>
                <w:rFonts w:ascii="Liberation Serif" w:eastAsia="Liberation Serif" w:hAnsi="Liberation Serif" w:cs="Liberation Serif"/>
                <w:b/>
              </w:rPr>
            </w:pPr>
            <w:r w:rsidRPr="003E524B">
              <w:rPr>
                <w:rFonts w:ascii="Liberation Serif" w:eastAsia="Liberation Serif" w:hAnsi="Liberation Serif" w:cs="Liberation Serif"/>
                <w:b/>
              </w:rPr>
              <w:t xml:space="preserve">Раздел 3. Управления образования районов Департамента образования </w:t>
            </w:r>
          </w:p>
        </w:tc>
      </w:tr>
      <w:tr w:rsidR="00E371DB" w:rsidRPr="003E524B" w14:paraId="272F5FE5" w14:textId="77777777" w:rsidTr="00F55133">
        <w:trPr>
          <w:trHeight w:val="20"/>
          <w:jc w:val="center"/>
        </w:trPr>
        <w:tc>
          <w:tcPr>
            <w:tcW w:w="9776" w:type="dxa"/>
            <w:gridSpan w:val="3"/>
            <w:tcBorders>
              <w:right w:val="single" w:sz="4" w:space="0" w:color="000000"/>
            </w:tcBorders>
          </w:tcPr>
          <w:p w14:paraId="604A8DD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both"/>
              <w:rPr>
                <w:rFonts w:ascii="Liberation Serif" w:eastAsia="Liberation Serif" w:hAnsi="Liberation Serif" w:cs="Liberation Serif"/>
              </w:rPr>
            </w:pPr>
            <w:r w:rsidRPr="003E524B">
              <w:rPr>
                <w:rFonts w:ascii="Liberation Serif" w:eastAsia="Liberation Serif" w:hAnsi="Liberation Serif" w:cs="Liberation Serif"/>
                <w:b/>
              </w:rPr>
              <w:t xml:space="preserve">Обеспечивают информирование руководителей ОО: </w:t>
            </w:r>
          </w:p>
        </w:tc>
      </w:tr>
      <w:tr w:rsidR="00E371DB" w:rsidRPr="003E524B" w14:paraId="517D318A"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F7EAD4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bCs/>
              </w:rPr>
              <w:t>3.1.</w:t>
            </w:r>
          </w:p>
        </w:tc>
        <w:tc>
          <w:tcPr>
            <w:tcW w:w="6946" w:type="dxa"/>
            <w:tcBorders>
              <w:top w:val="single" w:sz="4" w:space="0" w:color="000000"/>
              <w:left w:val="single" w:sz="4" w:space="0" w:color="000000"/>
              <w:bottom w:val="single" w:sz="4" w:space="0" w:color="000000"/>
              <w:right w:val="single" w:sz="4" w:space="0" w:color="000000"/>
            </w:tcBorders>
            <w:vAlign w:val="center"/>
          </w:tcPr>
          <w:p w14:paraId="19CA7BE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 сроках и местах проведения, а также о Порядке и утвержденных нормативных правовых актах, регламентирующих организацию и проведение МЭ олимпиады по каждому предмету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07FEF64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112"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5B39BF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112"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10 календарных дней до начала проведения </w:t>
            </w:r>
          </w:p>
        </w:tc>
      </w:tr>
      <w:tr w:rsidR="00E371DB" w:rsidRPr="003E524B" w14:paraId="64B3FD7A"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AE25559"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3.2.</w:t>
            </w:r>
          </w:p>
        </w:tc>
        <w:tc>
          <w:tcPr>
            <w:tcW w:w="6946" w:type="dxa"/>
            <w:tcBorders>
              <w:top w:val="single" w:sz="4" w:space="0" w:color="000000"/>
              <w:left w:val="single" w:sz="4" w:space="0" w:color="000000"/>
              <w:bottom w:val="single" w:sz="4" w:space="0" w:color="000000"/>
              <w:right w:val="single" w:sz="4" w:space="0" w:color="000000"/>
            </w:tcBorders>
          </w:tcPr>
          <w:p w14:paraId="67F1057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об организации аккредитации граждан в качестве общественных наблюдателей, приеме заявлений граждан об аккредитации в качестве общественных наблюдателей;</w:t>
            </w:r>
          </w:p>
        </w:tc>
        <w:tc>
          <w:tcPr>
            <w:tcW w:w="2126" w:type="dxa"/>
            <w:tcBorders>
              <w:top w:val="single" w:sz="4" w:space="0" w:color="000000"/>
              <w:left w:val="single" w:sz="4" w:space="0" w:color="000000"/>
              <w:bottom w:val="single" w:sz="4" w:space="0" w:color="000000"/>
              <w:right w:val="single" w:sz="4" w:space="0" w:color="000000"/>
            </w:tcBorders>
            <w:vAlign w:val="center"/>
          </w:tcPr>
          <w:p w14:paraId="246C2AD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4B88CA0E"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681011D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b/>
              </w:rPr>
              <w:t>Для организации и проведения МЭ олимпиады:</w:t>
            </w:r>
          </w:p>
        </w:tc>
      </w:tr>
      <w:tr w:rsidR="00E371DB" w:rsidRPr="003E524B" w14:paraId="26D3A8A3"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9BC6555"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3.3.</w:t>
            </w:r>
          </w:p>
        </w:tc>
        <w:tc>
          <w:tcPr>
            <w:tcW w:w="6946" w:type="dxa"/>
            <w:tcBorders>
              <w:top w:val="single" w:sz="4" w:space="0" w:color="000000"/>
              <w:left w:val="single" w:sz="4" w:space="0" w:color="000000"/>
              <w:bottom w:val="single" w:sz="4" w:space="0" w:color="000000"/>
              <w:right w:val="single" w:sz="4" w:space="0" w:color="000000"/>
            </w:tcBorders>
          </w:tcPr>
          <w:p w14:paraId="2B885D7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осуществляют координацию деятельности с Департаментом образования, МБУ ИМЦ «Екатеринбургский Дом Учителя» по вопросам проведения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2975CA0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14A5DCEE"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20F93D0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b/>
                <w:color w:val="000000"/>
              </w:rPr>
            </w:pPr>
            <w:r w:rsidRPr="003E524B">
              <w:rPr>
                <w:rFonts w:ascii="Liberation Serif" w:eastAsia="Liberation Serif" w:hAnsi="Liberation Serif" w:cs="Liberation Serif"/>
                <w:b/>
              </w:rPr>
              <w:t>Обеспечивают контроль своевременного заполнения ОО информации</w:t>
            </w:r>
            <w:r w:rsidRPr="003E524B">
              <w:rPr>
                <w:rFonts w:ascii="Liberation Serif" w:eastAsia="Liberation Serif" w:hAnsi="Liberation Serif" w:cs="Liberation Serif"/>
                <w:b/>
                <w:color w:val="000000"/>
              </w:rPr>
              <w:t xml:space="preserve">: </w:t>
            </w:r>
          </w:p>
        </w:tc>
      </w:tr>
      <w:tr w:rsidR="00E371DB" w:rsidRPr="003E524B" w14:paraId="1B7770AA"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3A19453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3.4.</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Pr>
          <w:p w14:paraId="7681360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в части необходимых сведений об участниках МЭ олимпиады, распределения участников по местам проведения (площадкам);</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1BB3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759404DD"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5029FB2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t>Обеспечивают контроль ОО - мест проведения (площадок):</w:t>
            </w:r>
          </w:p>
        </w:tc>
      </w:tr>
      <w:tr w:rsidR="00E371DB" w:rsidRPr="003E524B" w14:paraId="44C01D39"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A8B975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color w:val="000000"/>
              </w:rPr>
              <w:t>3.5.</w:t>
            </w:r>
          </w:p>
        </w:tc>
        <w:tc>
          <w:tcPr>
            <w:tcW w:w="6946" w:type="dxa"/>
            <w:tcBorders>
              <w:top w:val="single" w:sz="4" w:space="0" w:color="000000"/>
              <w:left w:val="single" w:sz="4" w:space="0" w:color="000000"/>
              <w:bottom w:val="single" w:sz="4" w:space="0" w:color="000000"/>
              <w:right w:val="single" w:sz="4" w:space="0" w:color="000000"/>
            </w:tcBorders>
          </w:tcPr>
          <w:p w14:paraId="683A6EA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29"/>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в части организации и проведения МЭ</w:t>
            </w:r>
            <w:r w:rsidRPr="003E524B">
              <w:rPr>
                <w:rFonts w:ascii="Liberation Serif" w:eastAsia="Liberation Serif" w:hAnsi="Liberation Serif" w:cs="Liberation Serif"/>
                <w:color w:val="000000"/>
              </w:rPr>
              <w:t xml:space="preserve"> олимпиады в соответствии с Порядком, нормативными правовыми актами, регламентирующими проведение, и действующими на момент проведения олимпиады санитарно-эпидемиологическими требованиями к условиям и организации обучения</w:t>
            </w:r>
            <w:r w:rsidRPr="003E524B">
              <w:rPr>
                <w:rFonts w:ascii="Liberation Serif" w:eastAsia="Liberation Serif" w:hAnsi="Liberation Serif" w:cs="Liberation Serif"/>
              </w:rPr>
              <w:t xml:space="preserve"> </w:t>
            </w:r>
            <w:r w:rsidRPr="003E524B">
              <w:rPr>
                <w:rFonts w:ascii="Liberation Serif" w:eastAsia="Liberation Serif" w:hAnsi="Liberation Serif" w:cs="Liberation Serif"/>
                <w:color w:val="000000"/>
              </w:rPr>
              <w:t xml:space="preserve">в </w:t>
            </w:r>
            <w:r w:rsidRPr="003E524B">
              <w:rPr>
                <w:rFonts w:ascii="Liberation Serif" w:eastAsia="Liberation Serif" w:hAnsi="Liberation Serif" w:cs="Liberation Serif"/>
              </w:rPr>
              <w:t xml:space="preserve">ОО </w:t>
            </w:r>
            <w:r w:rsidRPr="003E524B">
              <w:rPr>
                <w:rFonts w:ascii="Liberation Serif" w:eastAsia="Liberation Serif" w:hAnsi="Liberation Serif" w:cs="Liberation Serif"/>
                <w:color w:val="000000"/>
              </w:rPr>
              <w:t>(п. 18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24B4BCE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В сроки проведения </w:t>
            </w:r>
          </w:p>
        </w:tc>
      </w:tr>
      <w:tr w:rsidR="00E371DB" w:rsidRPr="003E524B" w14:paraId="10135BA6"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192DE0B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6"/>
              </w:tabs>
              <w:ind w:left="0" w:right="-250" w:hanging="2"/>
              <w:jc w:val="center"/>
              <w:rPr>
                <w:rFonts w:ascii="Liberation Serif" w:eastAsia="Liberation Serif" w:hAnsi="Liberation Serif" w:cs="Liberation Serif"/>
                <w:b/>
              </w:rPr>
            </w:pPr>
            <w:r w:rsidRPr="003E524B">
              <w:rPr>
                <w:rFonts w:ascii="Liberation Serif" w:eastAsia="Liberation Serif" w:hAnsi="Liberation Serif" w:cs="Liberation Serif"/>
                <w:b/>
                <w:color w:val="000000"/>
              </w:rPr>
              <w:t>Раздел 4.</w:t>
            </w:r>
            <w:r w:rsidRPr="003E524B">
              <w:rPr>
                <w:rFonts w:ascii="Liberation Serif" w:eastAsia="Liberation Serif" w:hAnsi="Liberation Serif" w:cs="Liberation Serif"/>
                <w:b/>
              </w:rPr>
              <w:t xml:space="preserve"> Муниципальный координатор</w:t>
            </w:r>
          </w:p>
        </w:tc>
      </w:tr>
      <w:tr w:rsidR="00E371DB" w:rsidRPr="003E524B" w14:paraId="5C12ACA9"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tcPr>
          <w:p w14:paraId="51AFB07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440"/>
              </w:tabs>
              <w:ind w:left="0" w:hanging="2"/>
              <w:rPr>
                <w:rFonts w:ascii="Liberation Serif" w:eastAsia="Liberation Serif" w:hAnsi="Liberation Serif" w:cs="Liberation Serif"/>
                <w:b/>
                <w:color w:val="000000"/>
              </w:rPr>
            </w:pPr>
            <w:r w:rsidRPr="003E524B">
              <w:rPr>
                <w:rFonts w:ascii="Liberation Serif" w:eastAsia="Liberation Serif" w:hAnsi="Liberation Serif" w:cs="Liberation Serif"/>
                <w:b/>
              </w:rPr>
              <w:t>Обеспечивает организационно-технологическое и информационно-аналитическое сопровождение МЭ олимпиады:</w:t>
            </w:r>
          </w:p>
        </w:tc>
      </w:tr>
      <w:tr w:rsidR="00E371DB" w:rsidRPr="003E524B" w14:paraId="258A5C0B"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376B5E5"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color w:val="000000"/>
              </w:rPr>
              <w:t>4.1.</w:t>
            </w:r>
          </w:p>
        </w:tc>
        <w:tc>
          <w:tcPr>
            <w:tcW w:w="6946" w:type="dxa"/>
            <w:tcBorders>
              <w:top w:val="single" w:sz="4" w:space="0" w:color="000000"/>
              <w:left w:val="single" w:sz="4" w:space="0" w:color="000000"/>
              <w:bottom w:val="single" w:sz="4" w:space="0" w:color="000000"/>
              <w:right w:val="single" w:sz="4" w:space="0" w:color="000000"/>
            </w:tcBorders>
          </w:tcPr>
          <w:p w14:paraId="0C2CFE9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2" w:firstLineChars="0" w:firstLine="0"/>
              <w:jc w:val="both"/>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назначение ответственных за организационно-технологическое </w:t>
            </w:r>
            <w:r w:rsidRPr="003E524B">
              <w:rPr>
                <w:rFonts w:ascii="Liberation Serif" w:eastAsia="Liberation Serif" w:hAnsi="Liberation Serif" w:cs="Liberation Serif"/>
              </w:rPr>
              <w:br/>
              <w:t>и информационно-аналитическое сопровождение, информационный обмен с ГАОУ ДПО СО «ИРО», Фондом «Золотое сечение»;</w:t>
            </w:r>
          </w:p>
        </w:tc>
        <w:tc>
          <w:tcPr>
            <w:tcW w:w="2126" w:type="dxa"/>
            <w:tcBorders>
              <w:top w:val="single" w:sz="4" w:space="0" w:color="000000"/>
              <w:left w:val="single" w:sz="4" w:space="0" w:color="000000"/>
              <w:bottom w:val="single" w:sz="4" w:space="0" w:color="000000"/>
              <w:right w:val="single" w:sz="4" w:space="0" w:color="000000"/>
            </w:tcBorders>
            <w:vAlign w:val="center"/>
          </w:tcPr>
          <w:p w14:paraId="3530A08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До начала проведения </w:t>
            </w:r>
          </w:p>
        </w:tc>
      </w:tr>
      <w:tr w:rsidR="00E371DB" w:rsidRPr="003E524B" w14:paraId="183EBB56"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7F9CA0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lastRenderedPageBreak/>
              <w:t>4.2.</w:t>
            </w:r>
          </w:p>
        </w:tc>
        <w:tc>
          <w:tcPr>
            <w:tcW w:w="6946" w:type="dxa"/>
            <w:tcBorders>
              <w:top w:val="single" w:sz="4" w:space="0" w:color="000000"/>
              <w:left w:val="single" w:sz="4" w:space="0" w:color="000000"/>
              <w:bottom w:val="single" w:sz="4" w:space="0" w:color="000000"/>
              <w:right w:val="single" w:sz="4" w:space="0" w:color="000000"/>
            </w:tcBorders>
          </w:tcPr>
          <w:p w14:paraId="54C8DCB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подготовку и направление для утверждения организатору проектов нормативных правовых документов, организационно-технологическую модель, формы документации по организационно-методическому и информационно-аналитическому сопровождению МЭ олимпиады, график проведения МЭ олимпиады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38C9293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и в сроки проведения </w:t>
            </w:r>
          </w:p>
        </w:tc>
      </w:tr>
      <w:tr w:rsidR="00E371DB" w:rsidRPr="003E524B" w14:paraId="5599EBA4"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9A586FE"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4.3.</w:t>
            </w:r>
          </w:p>
        </w:tc>
        <w:tc>
          <w:tcPr>
            <w:tcW w:w="6946" w:type="dxa"/>
            <w:tcBorders>
              <w:top w:val="single" w:sz="4" w:space="0" w:color="000000"/>
              <w:left w:val="single" w:sz="4" w:space="0" w:color="000000"/>
              <w:bottom w:val="single" w:sz="4" w:space="0" w:color="000000"/>
              <w:right w:val="single" w:sz="4" w:space="0" w:color="000000"/>
            </w:tcBorders>
          </w:tcPr>
          <w:p w14:paraId="1E38935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осуществление координации деятельности с Департаментом образования, МБУ ИМЦ «Екатеринбургский Дом Учителя», ОО, по согласованию с ГАОУ ДПО СО «ИРО» и Фондом «Золотое сечение»</w:t>
            </w:r>
            <w:r w:rsidRPr="003E524B">
              <w:rPr>
                <w:rFonts w:ascii="Liberation Serif" w:hAnsi="Liberation Serif"/>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B786A7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7C1EB964"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CF1CF45"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4.4.</w:t>
            </w:r>
          </w:p>
        </w:tc>
        <w:tc>
          <w:tcPr>
            <w:tcW w:w="6946" w:type="dxa"/>
            <w:tcBorders>
              <w:top w:val="single" w:sz="4" w:space="0" w:color="000000"/>
              <w:left w:val="single" w:sz="4" w:space="0" w:color="000000"/>
              <w:bottom w:val="single" w:sz="4" w:space="0" w:color="000000"/>
              <w:right w:val="single" w:sz="4" w:space="0" w:color="000000"/>
            </w:tcBorders>
          </w:tcPr>
          <w:p w14:paraId="33A931A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426"/>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под</w:t>
            </w:r>
            <w:r w:rsidRPr="003E524B">
              <w:rPr>
                <w:rFonts w:ascii="Liberation Serif" w:eastAsia="Liberation Serif" w:hAnsi="Liberation Serif" w:cs="Liberation Serif"/>
                <w:color w:val="000000"/>
              </w:rPr>
              <w:t xml:space="preserve">готовку </w:t>
            </w:r>
            <w:r w:rsidRPr="003E524B">
              <w:rPr>
                <w:rFonts w:ascii="Liberation Serif" w:eastAsia="Liberation Serif" w:hAnsi="Liberation Serif" w:cs="Liberation Serif"/>
              </w:rPr>
              <w:t>и</w:t>
            </w:r>
            <w:r w:rsidRPr="003E524B">
              <w:rPr>
                <w:rFonts w:ascii="Liberation Serif" w:eastAsia="Liberation Serif" w:hAnsi="Liberation Serif" w:cs="Liberation Serif"/>
                <w:color w:val="FF0000"/>
              </w:rPr>
              <w:t xml:space="preserve"> </w:t>
            </w:r>
            <w:r w:rsidRPr="003E524B">
              <w:rPr>
                <w:rFonts w:ascii="Liberation Serif" w:eastAsia="Liberation Serif" w:hAnsi="Liberation Serif" w:cs="Liberation Serif"/>
                <w:color w:val="000000"/>
              </w:rPr>
              <w:t xml:space="preserve">размещение информации о проведении </w:t>
            </w:r>
            <w:r w:rsidRPr="003E524B">
              <w:rPr>
                <w:rFonts w:ascii="Liberation Serif" w:eastAsia="Liberation Serif" w:hAnsi="Liberation Serif" w:cs="Liberation Serif"/>
              </w:rPr>
              <w:t>М</w:t>
            </w:r>
            <w:r w:rsidRPr="003E524B">
              <w:rPr>
                <w:rFonts w:ascii="Liberation Serif" w:eastAsia="Liberation Serif" w:hAnsi="Liberation Serif" w:cs="Liberation Serif"/>
                <w:color w:val="000000"/>
              </w:rPr>
              <w:t xml:space="preserve">Э олимпиады в разделе «Всероссийская олимпиада школьников </w:t>
            </w:r>
            <w:r w:rsidRPr="003E524B">
              <w:rPr>
                <w:rFonts w:ascii="Liberation Serif" w:eastAsia="Liberation Serif" w:hAnsi="Liberation Serif" w:cs="Liberation Serif"/>
              </w:rPr>
              <w:t>2025/2026</w:t>
            </w:r>
            <w:r w:rsidRPr="003E524B">
              <w:rPr>
                <w:rFonts w:ascii="Liberation Serif" w:eastAsia="Liberation Serif" w:hAnsi="Liberation Serif" w:cs="Liberation Serif"/>
                <w:color w:val="000000"/>
              </w:rPr>
              <w:t>» на официальном са</w:t>
            </w:r>
            <w:r w:rsidRPr="003E524B">
              <w:rPr>
                <w:rFonts w:ascii="Liberation Serif" w:eastAsia="Liberation Serif" w:hAnsi="Liberation Serif" w:cs="Liberation Serif"/>
              </w:rPr>
              <w:t>йте;</w:t>
            </w:r>
          </w:p>
        </w:tc>
        <w:tc>
          <w:tcPr>
            <w:tcW w:w="2126" w:type="dxa"/>
            <w:tcBorders>
              <w:top w:val="single" w:sz="4" w:space="0" w:color="000000"/>
              <w:left w:val="single" w:sz="4" w:space="0" w:color="000000"/>
              <w:bottom w:val="single" w:sz="4" w:space="0" w:color="000000"/>
              <w:right w:val="single" w:sz="4" w:space="0" w:color="000000"/>
            </w:tcBorders>
            <w:vAlign w:val="center"/>
          </w:tcPr>
          <w:p w14:paraId="7CE1C3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В сроки проведения </w:t>
            </w:r>
          </w:p>
        </w:tc>
      </w:tr>
      <w:tr w:rsidR="00E371DB" w:rsidRPr="003E524B" w14:paraId="46427653"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41BB373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s>
              <w:ind w:leftChars="0" w:left="0" w:right="-250" w:firstLineChars="0" w:firstLine="0"/>
              <w:rPr>
                <w:rFonts w:ascii="Liberation Serif" w:eastAsia="Liberation Serif" w:hAnsi="Liberation Serif" w:cs="Liberation Serif"/>
              </w:rPr>
            </w:pPr>
            <w:r w:rsidRPr="003E524B">
              <w:rPr>
                <w:rFonts w:ascii="Liberation Serif" w:eastAsia="Liberation Serif" w:hAnsi="Liberation Serif" w:cs="Liberation Serif"/>
                <w:b/>
                <w:color w:val="000000"/>
              </w:rPr>
              <w:t xml:space="preserve">Принимает от </w:t>
            </w:r>
            <w:r w:rsidRPr="003E524B">
              <w:rPr>
                <w:rFonts w:ascii="Liberation Serif" w:eastAsia="Liberation Serif" w:hAnsi="Liberation Serif" w:cs="Liberation Serif"/>
                <w:b/>
              </w:rPr>
              <w:t>ОО</w:t>
            </w:r>
            <w:r w:rsidRPr="003E524B">
              <w:rPr>
                <w:rFonts w:ascii="Liberation Serif" w:eastAsia="Liberation Serif" w:hAnsi="Liberation Serif" w:cs="Liberation Serif"/>
                <w:b/>
                <w:color w:val="000000"/>
              </w:rPr>
              <w:t>, обобщает информацию, направляет в оргкомитет и организатору:</w:t>
            </w:r>
          </w:p>
        </w:tc>
      </w:tr>
      <w:tr w:rsidR="00E371DB" w:rsidRPr="003E524B" w14:paraId="6778441D"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7EC22836"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color w:val="000000"/>
              </w:rPr>
              <w:t>4.5.</w:t>
            </w:r>
          </w:p>
        </w:tc>
        <w:tc>
          <w:tcPr>
            <w:tcW w:w="6946" w:type="dxa"/>
            <w:tcBorders>
              <w:top w:val="single" w:sz="4" w:space="0" w:color="000000"/>
              <w:left w:val="single" w:sz="4" w:space="0" w:color="000000"/>
              <w:bottom w:val="single" w:sz="4" w:space="0" w:color="000000"/>
              <w:right w:val="single" w:sz="4" w:space="0" w:color="000000"/>
            </w:tcBorders>
          </w:tcPr>
          <w:p w14:paraId="798DAC8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составы общественных наблюдателей с указанием мест, дат проведения общественного наблюдения (график работы общественных наблюдателей);</w:t>
            </w:r>
          </w:p>
        </w:tc>
        <w:tc>
          <w:tcPr>
            <w:tcW w:w="2126" w:type="dxa"/>
            <w:tcBorders>
              <w:top w:val="single" w:sz="4" w:space="0" w:color="000000"/>
              <w:left w:val="single" w:sz="4" w:space="0" w:color="000000"/>
              <w:right w:val="single" w:sz="4" w:space="0" w:color="000000"/>
            </w:tcBorders>
            <w:vAlign w:val="center"/>
          </w:tcPr>
          <w:p w14:paraId="4B21B70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2DC3EFB2"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0BD9F6F0"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4.6.</w:t>
            </w:r>
          </w:p>
        </w:tc>
        <w:tc>
          <w:tcPr>
            <w:tcW w:w="6946" w:type="dxa"/>
            <w:tcBorders>
              <w:top w:val="single" w:sz="4" w:space="0" w:color="000000"/>
              <w:left w:val="single" w:sz="4" w:space="0" w:color="000000"/>
              <w:bottom w:val="single" w:sz="4" w:space="0" w:color="000000"/>
              <w:right w:val="single" w:sz="4" w:space="0" w:color="000000"/>
            </w:tcBorders>
            <w:vAlign w:val="center"/>
          </w:tcPr>
          <w:p w14:paraId="43E305F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заявки и пакеты документов о необходимости создания специальных условий для участников с ограниченными возможностями здоровья и детей-инвалидов (п. 24 Порядка);</w:t>
            </w:r>
          </w:p>
        </w:tc>
        <w:tc>
          <w:tcPr>
            <w:tcW w:w="2126" w:type="dxa"/>
            <w:tcBorders>
              <w:top w:val="single" w:sz="4" w:space="0" w:color="000000"/>
              <w:left w:val="single" w:sz="4" w:space="0" w:color="000000"/>
              <w:right w:val="single" w:sz="4" w:space="0" w:color="000000"/>
            </w:tcBorders>
            <w:vAlign w:val="center"/>
          </w:tcPr>
          <w:p w14:paraId="7768B81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076AF84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10 календарных дней до начала проведения </w:t>
            </w:r>
          </w:p>
        </w:tc>
      </w:tr>
      <w:tr w:rsidR="00E371DB" w:rsidRPr="003E524B" w14:paraId="3E58D3A6" w14:textId="77777777" w:rsidTr="00F55133">
        <w:trPr>
          <w:trHeight w:val="20"/>
          <w:jc w:val="center"/>
        </w:trPr>
        <w:tc>
          <w:tcPr>
            <w:tcW w:w="9776" w:type="dxa"/>
            <w:gridSpan w:val="3"/>
            <w:tcBorders>
              <w:left w:val="single" w:sz="4" w:space="0" w:color="000000"/>
              <w:bottom w:val="single" w:sz="4" w:space="0" w:color="000000"/>
              <w:right w:val="single" w:sz="4" w:space="0" w:color="000000"/>
            </w:tcBorders>
            <w:shd w:val="clear" w:color="auto" w:fill="auto"/>
          </w:tcPr>
          <w:p w14:paraId="50CF5E1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Обеспечивает организацию:</w:t>
            </w:r>
          </w:p>
        </w:tc>
      </w:tr>
      <w:tr w:rsidR="00E371DB" w:rsidRPr="003E524B" w14:paraId="4A1B5E99"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70BC4B7D"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bCs/>
              </w:rPr>
              <w:t>4.7.</w:t>
            </w:r>
          </w:p>
        </w:tc>
        <w:tc>
          <w:tcPr>
            <w:tcW w:w="6946" w:type="dxa"/>
            <w:tcBorders>
              <w:top w:val="single" w:sz="4" w:space="0" w:color="000000"/>
              <w:left w:val="single" w:sz="4" w:space="0" w:color="000000"/>
              <w:bottom w:val="single" w:sz="4" w:space="0" w:color="000000"/>
              <w:right w:val="single" w:sz="4" w:space="0" w:color="000000"/>
            </w:tcBorders>
            <w:vAlign w:val="center"/>
          </w:tcPr>
          <w:p w14:paraId="02A8DF7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position w:val="0"/>
              </w:rPr>
              <w:t>технического и информационного сопровождения установочного совещания по проведению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2392999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xml:space="preserve">До </w:t>
            </w:r>
            <w:r w:rsidRPr="003E524B">
              <w:rPr>
                <w:rFonts w:ascii="Liberation Serif" w:eastAsia="Liberation Serif" w:hAnsi="Liberation Serif" w:cs="Liberation Serif"/>
              </w:rPr>
              <w:t>05</w:t>
            </w:r>
            <w:r w:rsidRPr="003E524B">
              <w:rPr>
                <w:rFonts w:ascii="Liberation Serif" w:eastAsia="Liberation Serif" w:hAnsi="Liberation Serif" w:cs="Liberation Serif"/>
                <w:color w:val="000000"/>
              </w:rPr>
              <w:t>.</w:t>
            </w:r>
            <w:r w:rsidRPr="003E524B">
              <w:rPr>
                <w:rFonts w:ascii="Liberation Serif" w:eastAsia="Liberation Serif" w:hAnsi="Liberation Serif" w:cs="Liberation Serif"/>
              </w:rPr>
              <w:t>11</w:t>
            </w:r>
            <w:r w:rsidRPr="003E524B">
              <w:rPr>
                <w:rFonts w:ascii="Liberation Serif" w:eastAsia="Liberation Serif" w:hAnsi="Liberation Serif" w:cs="Liberation Serif"/>
                <w:color w:val="000000"/>
              </w:rPr>
              <w:t>.</w:t>
            </w:r>
            <w:r w:rsidRPr="003E524B">
              <w:rPr>
                <w:rFonts w:ascii="Liberation Serif" w:eastAsia="Liberation Serif" w:hAnsi="Liberation Serif" w:cs="Liberation Serif"/>
              </w:rPr>
              <w:t xml:space="preserve">2025 </w:t>
            </w:r>
          </w:p>
        </w:tc>
      </w:tr>
      <w:tr w:rsidR="00E371DB" w:rsidRPr="003E524B" w14:paraId="746FAF8E"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1708E029"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4.8.</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C50C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информирования ОО – мест проведения (площадок)</w:t>
            </w:r>
            <w:r w:rsidRPr="003E524B">
              <w:rPr>
                <w:rFonts w:ascii="Liberation Serif" w:eastAsia="Liberation Serif" w:hAnsi="Liberation Serif" w:cs="Liberation Serif"/>
                <w:color w:val="FF0000"/>
              </w:rPr>
              <w:t xml:space="preserve"> </w:t>
            </w:r>
            <w:r w:rsidRPr="003E524B">
              <w:rPr>
                <w:rFonts w:ascii="Liberation Serif" w:eastAsia="Liberation Serif" w:hAnsi="Liberation Serif" w:cs="Liberation Serif"/>
              </w:rPr>
              <w:t>об обеспечении создания специальных условий для участников с ограниченными возможностями здоровья и детей-инвалидов, учитывающих состояние их здоровья, особенности психофизического развития, на основании решения оргкомитета (п. 34 Порядка);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47C0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и </w:t>
            </w:r>
          </w:p>
          <w:p w14:paraId="3B16CAD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и в сроки проведения </w:t>
            </w:r>
          </w:p>
        </w:tc>
      </w:tr>
      <w:tr w:rsidR="00E371DB" w:rsidRPr="003E524B" w14:paraId="27959CF8"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7BAECF8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4.9.</w:t>
            </w:r>
          </w:p>
        </w:tc>
        <w:tc>
          <w:tcPr>
            <w:tcW w:w="6946" w:type="dxa"/>
            <w:tcBorders>
              <w:top w:val="single" w:sz="4" w:space="0" w:color="000000"/>
              <w:left w:val="single" w:sz="4" w:space="0" w:color="000000"/>
              <w:bottom w:val="single" w:sz="4" w:space="0" w:color="000000"/>
              <w:right w:val="single" w:sz="4" w:space="0" w:color="000000"/>
            </w:tcBorders>
            <w:vAlign w:val="center"/>
          </w:tcPr>
          <w:p w14:paraId="7C5D1C8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Chars="0" w:left="0"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формирования составов общественных наблюдателей;</w:t>
            </w:r>
          </w:p>
        </w:tc>
        <w:tc>
          <w:tcPr>
            <w:tcW w:w="2126" w:type="dxa"/>
            <w:tcBorders>
              <w:top w:val="single" w:sz="4" w:space="0" w:color="000000"/>
              <w:left w:val="single" w:sz="4" w:space="0" w:color="000000"/>
              <w:bottom w:val="single" w:sz="4" w:space="0" w:color="000000"/>
              <w:right w:val="single" w:sz="4" w:space="0" w:color="000000"/>
            </w:tcBorders>
            <w:vAlign w:val="center"/>
          </w:tcPr>
          <w:p w14:paraId="1B1C4BD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color w:val="0000FF"/>
              </w:rPr>
            </w:pPr>
            <w:r w:rsidRPr="003E524B">
              <w:rPr>
                <w:rFonts w:ascii="Liberation Serif" w:eastAsia="Liberation Serif" w:hAnsi="Liberation Serif" w:cs="Liberation Serif"/>
              </w:rPr>
              <w:t>До начала проведения</w:t>
            </w:r>
          </w:p>
        </w:tc>
      </w:tr>
      <w:tr w:rsidR="00E371DB" w:rsidRPr="003E524B" w14:paraId="02B8FDF2"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31B39C3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4.10.</w:t>
            </w:r>
          </w:p>
        </w:tc>
        <w:tc>
          <w:tcPr>
            <w:tcW w:w="6946" w:type="dxa"/>
            <w:tcBorders>
              <w:top w:val="single" w:sz="4" w:space="0" w:color="000000"/>
              <w:left w:val="single" w:sz="4" w:space="0" w:color="000000"/>
              <w:bottom w:val="single" w:sz="4" w:space="0" w:color="000000"/>
              <w:right w:val="single" w:sz="4" w:space="0" w:color="000000"/>
            </w:tcBorders>
            <w:vAlign w:val="center"/>
          </w:tcPr>
          <w:p w14:paraId="527D378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подготовки и выдачи удостоверений, памяток общественным наблюдателям;</w:t>
            </w:r>
          </w:p>
        </w:tc>
        <w:tc>
          <w:tcPr>
            <w:tcW w:w="2126" w:type="dxa"/>
            <w:tcBorders>
              <w:top w:val="single" w:sz="4" w:space="0" w:color="000000"/>
              <w:left w:val="single" w:sz="4" w:space="0" w:color="000000"/>
              <w:bottom w:val="single" w:sz="4" w:space="0" w:color="000000"/>
              <w:right w:val="single" w:sz="4" w:space="0" w:color="000000"/>
            </w:tcBorders>
          </w:tcPr>
          <w:p w14:paraId="28C75949" w14:textId="77777777" w:rsidR="00E371DB" w:rsidRPr="003E524B" w:rsidRDefault="00E371DB" w:rsidP="00E371DB">
            <w:pPr>
              <w:widowControl w:val="0"/>
              <w:pBdr>
                <w:top w:val="nil"/>
                <w:left w:val="nil"/>
                <w:bottom w:val="nil"/>
                <w:right w:val="nil"/>
                <w:between w:val="nil"/>
              </w:pBdr>
              <w:spacing w:line="276"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05D02E89"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0DF2D7C7"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4.11.</w:t>
            </w:r>
          </w:p>
        </w:tc>
        <w:tc>
          <w:tcPr>
            <w:tcW w:w="6946" w:type="dxa"/>
            <w:tcBorders>
              <w:top w:val="single" w:sz="4" w:space="0" w:color="000000"/>
              <w:left w:val="single" w:sz="4" w:space="0" w:color="000000"/>
              <w:bottom w:val="single" w:sz="4" w:space="0" w:color="000000"/>
              <w:right w:val="single" w:sz="4" w:space="0" w:color="000000"/>
            </w:tcBorders>
            <w:vAlign w:val="center"/>
          </w:tcPr>
          <w:p w14:paraId="384C9CE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7"/>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подготовки и размещения графика проведения общественного наблюдения при проведении олимпиады на официальном сайте;</w:t>
            </w:r>
          </w:p>
        </w:tc>
        <w:tc>
          <w:tcPr>
            <w:tcW w:w="2126" w:type="dxa"/>
            <w:tcBorders>
              <w:top w:val="single" w:sz="4" w:space="0" w:color="000000"/>
              <w:left w:val="single" w:sz="4" w:space="0" w:color="000000"/>
              <w:bottom w:val="single" w:sz="4" w:space="0" w:color="000000"/>
              <w:right w:val="single" w:sz="4" w:space="0" w:color="000000"/>
            </w:tcBorders>
          </w:tcPr>
          <w:p w14:paraId="6E2B14F7" w14:textId="77777777" w:rsidR="00E371DB" w:rsidRPr="003E524B" w:rsidRDefault="00E371DB" w:rsidP="00E371DB">
            <w:pPr>
              <w:widowControl w:val="0"/>
              <w:pBdr>
                <w:top w:val="nil"/>
                <w:left w:val="nil"/>
                <w:bottom w:val="nil"/>
                <w:right w:val="nil"/>
                <w:between w:val="nil"/>
              </w:pBdr>
              <w:spacing w:line="276"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42B2FFCE"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1E95F957"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4.12.</w:t>
            </w:r>
          </w:p>
        </w:tc>
        <w:tc>
          <w:tcPr>
            <w:tcW w:w="6946" w:type="dxa"/>
            <w:tcBorders>
              <w:top w:val="single" w:sz="4" w:space="0" w:color="000000"/>
              <w:left w:val="single" w:sz="4" w:space="0" w:color="000000"/>
              <w:bottom w:val="single" w:sz="4" w:space="0" w:color="000000"/>
              <w:right w:val="single" w:sz="4" w:space="0" w:color="000000"/>
            </w:tcBorders>
            <w:vAlign w:val="center"/>
          </w:tcPr>
          <w:p w14:paraId="7A8B419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Chars="0" w:left="0"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работы «горячей линии» по вопросам проведения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4B60268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096D33A4"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680C57D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4.13.</w:t>
            </w:r>
          </w:p>
        </w:tc>
        <w:tc>
          <w:tcPr>
            <w:tcW w:w="6946" w:type="dxa"/>
            <w:tcBorders>
              <w:top w:val="single" w:sz="4" w:space="0" w:color="000000"/>
              <w:left w:val="single" w:sz="4" w:space="0" w:color="000000"/>
              <w:bottom w:val="single" w:sz="4" w:space="0" w:color="000000"/>
              <w:right w:val="single" w:sz="4" w:space="0" w:color="000000"/>
            </w:tcBorders>
            <w:vAlign w:val="center"/>
          </w:tcPr>
          <w:p w14:paraId="3C93341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подготовки предварительных результатов и мониторинга участия обучающихся 7-11 классов в МЭ олимпиады (еженедельно);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7643284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4DEAF2B9"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3D62DA31"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4.14.</w:t>
            </w:r>
          </w:p>
        </w:tc>
        <w:tc>
          <w:tcPr>
            <w:tcW w:w="6946" w:type="dxa"/>
            <w:tcBorders>
              <w:top w:val="single" w:sz="4" w:space="0" w:color="000000"/>
              <w:left w:val="single" w:sz="4" w:space="0" w:color="000000"/>
              <w:bottom w:val="single" w:sz="4" w:space="0" w:color="000000"/>
              <w:right w:val="single" w:sz="4" w:space="0" w:color="000000"/>
            </w:tcBorders>
            <w:vAlign w:val="center"/>
          </w:tcPr>
          <w:p w14:paraId="14596BC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перекрестных выходов в места проведения (площадки) МЭ для проверки соблюдения объективности процедур МЭ олимпиады в ОО;</w:t>
            </w:r>
          </w:p>
        </w:tc>
        <w:tc>
          <w:tcPr>
            <w:tcW w:w="2126" w:type="dxa"/>
            <w:tcBorders>
              <w:top w:val="single" w:sz="4" w:space="0" w:color="000000"/>
              <w:left w:val="single" w:sz="4" w:space="0" w:color="000000"/>
              <w:bottom w:val="single" w:sz="4" w:space="0" w:color="000000"/>
              <w:right w:val="single" w:sz="4" w:space="0" w:color="000000"/>
            </w:tcBorders>
            <w:vAlign w:val="center"/>
          </w:tcPr>
          <w:p w14:paraId="4589AE2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258CD419"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96E73E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4.15.</w:t>
            </w:r>
          </w:p>
        </w:tc>
        <w:tc>
          <w:tcPr>
            <w:tcW w:w="6946" w:type="dxa"/>
            <w:tcBorders>
              <w:top w:val="single" w:sz="4" w:space="0" w:color="000000"/>
              <w:left w:val="single" w:sz="4" w:space="0" w:color="000000"/>
              <w:bottom w:val="single" w:sz="4" w:space="0" w:color="000000"/>
              <w:right w:val="single" w:sz="4" w:space="0" w:color="000000"/>
            </w:tcBorders>
            <w:vAlign w:val="center"/>
          </w:tcPr>
          <w:p w14:paraId="2D6156C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получения от ОО данных об обучающихся, находящихся на момент проведения МЭ олимпиады в ОЦ «Сириус», МДЦ «Артек», ВДЦ «Орленок» и «Смена», ЗОЦ «</w:t>
            </w:r>
            <w:proofErr w:type="spellStart"/>
            <w:r w:rsidRPr="003E524B">
              <w:rPr>
                <w:rFonts w:ascii="Liberation Serif" w:eastAsia="Liberation Serif" w:hAnsi="Liberation Serif" w:cs="Liberation Serif"/>
              </w:rPr>
              <w:t>Таватуй</w:t>
            </w:r>
            <w:proofErr w:type="spellEnd"/>
            <w:r w:rsidRPr="003E524B">
              <w:rPr>
                <w:rFonts w:ascii="Liberation Serif" w:eastAsia="Liberation Serif" w:hAnsi="Liberation Serif" w:cs="Liberation Serif"/>
              </w:rPr>
              <w:t>», исключая олимпиады по труду (технологии), основам безопасности и защиты Родины, физической культуре, немецкому языку, информатике (профили «Робототехника», «Информационная безопасность») для направления в Фонд «Золотое сечение»;</w:t>
            </w:r>
          </w:p>
        </w:tc>
        <w:tc>
          <w:tcPr>
            <w:tcW w:w="2126" w:type="dxa"/>
            <w:tcBorders>
              <w:top w:val="single" w:sz="4" w:space="0" w:color="000000"/>
              <w:left w:val="single" w:sz="4" w:space="0" w:color="000000"/>
              <w:bottom w:val="single" w:sz="4" w:space="0" w:color="000000"/>
              <w:right w:val="single" w:sz="4" w:space="0" w:color="000000"/>
            </w:tcBorders>
            <w:vAlign w:val="center"/>
          </w:tcPr>
          <w:p w14:paraId="0A4C20A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251EBAC6"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26B1967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4.16.</w:t>
            </w:r>
          </w:p>
        </w:tc>
        <w:tc>
          <w:tcPr>
            <w:tcW w:w="6946" w:type="dxa"/>
            <w:tcBorders>
              <w:top w:val="single" w:sz="4" w:space="0" w:color="000000"/>
              <w:left w:val="single" w:sz="4" w:space="0" w:color="000000"/>
              <w:bottom w:val="single" w:sz="4" w:space="0" w:color="000000"/>
              <w:right w:val="single" w:sz="4" w:space="0" w:color="000000"/>
            </w:tcBorders>
            <w:vAlign w:val="center"/>
          </w:tcPr>
          <w:p w14:paraId="05E6A68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56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мониторинга сайтов ОО по вопросам размещения информации </w:t>
            </w:r>
            <w:r w:rsidRPr="003E524B">
              <w:rPr>
                <w:rFonts w:ascii="Liberation Serif" w:eastAsia="Liberation Serif" w:hAnsi="Liberation Serif" w:cs="Liberation Serif"/>
              </w:rPr>
              <w:br/>
              <w:t xml:space="preserve">о проведении </w:t>
            </w:r>
            <w:r w:rsidRPr="003E524B">
              <w:rPr>
                <w:rFonts w:ascii="Liberation Serif" w:eastAsia="Liberation Serif" w:hAnsi="Liberation Serif" w:cs="Liberation Serif"/>
                <w:color w:val="000000"/>
                <w:position w:val="0"/>
              </w:rPr>
              <w:t>МЭ олимпиады на сайтах ОО в соответствии с утвержденными требованиями;</w:t>
            </w:r>
          </w:p>
        </w:tc>
        <w:tc>
          <w:tcPr>
            <w:tcW w:w="2126" w:type="dxa"/>
            <w:tcBorders>
              <w:top w:val="single" w:sz="4" w:space="0" w:color="000000"/>
              <w:left w:val="single" w:sz="4" w:space="0" w:color="000000"/>
              <w:bottom w:val="single" w:sz="4" w:space="0" w:color="000000"/>
              <w:right w:val="single" w:sz="4" w:space="0" w:color="000000"/>
            </w:tcBorders>
            <w:vAlign w:val="center"/>
          </w:tcPr>
          <w:p w14:paraId="7C8F6B9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674369C8"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26F005C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lastRenderedPageBreak/>
              <w:t>4.17.</w:t>
            </w:r>
          </w:p>
        </w:tc>
        <w:tc>
          <w:tcPr>
            <w:tcW w:w="6946" w:type="dxa"/>
            <w:tcBorders>
              <w:top w:val="single" w:sz="4" w:space="0" w:color="000000"/>
              <w:left w:val="single" w:sz="4" w:space="0" w:color="000000"/>
              <w:bottom w:val="single" w:sz="4" w:space="0" w:color="000000"/>
              <w:right w:val="single" w:sz="4" w:space="0" w:color="000000"/>
            </w:tcBorders>
            <w:vAlign w:val="center"/>
          </w:tcPr>
          <w:p w14:paraId="611AD14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56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мониторинга объективности условий проведения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5CDB61C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33C5CE06"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203E10F9"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4.18.</w:t>
            </w:r>
          </w:p>
        </w:tc>
        <w:tc>
          <w:tcPr>
            <w:tcW w:w="6946" w:type="dxa"/>
            <w:tcBorders>
              <w:top w:val="single" w:sz="4" w:space="0" w:color="000000"/>
              <w:left w:val="single" w:sz="4" w:space="0" w:color="000000"/>
              <w:bottom w:val="single" w:sz="4" w:space="0" w:color="000000"/>
              <w:right w:val="single" w:sz="4" w:space="0" w:color="000000"/>
            </w:tcBorders>
            <w:vAlign w:val="center"/>
          </w:tcPr>
          <w:p w14:paraId="081DE8D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сбора от ОО – мест проведения (площадок)</w:t>
            </w:r>
            <w:r w:rsidRPr="003E524B">
              <w:rPr>
                <w:rFonts w:ascii="Liberation Serif" w:eastAsia="Liberation Serif" w:hAnsi="Liberation Serif" w:cs="Liberation Serif"/>
                <w:b/>
              </w:rPr>
              <w:t xml:space="preserve"> </w:t>
            </w:r>
            <w:r w:rsidRPr="003E524B">
              <w:rPr>
                <w:rFonts w:ascii="Liberation Serif" w:eastAsia="Liberation Serif" w:hAnsi="Liberation Serif" w:cs="Liberation Serif"/>
              </w:rPr>
              <w:t xml:space="preserve">актов общественного наблюдения; </w:t>
            </w:r>
          </w:p>
        </w:tc>
        <w:tc>
          <w:tcPr>
            <w:tcW w:w="2126" w:type="dxa"/>
            <w:tcBorders>
              <w:top w:val="single" w:sz="4" w:space="0" w:color="000000"/>
              <w:left w:val="single" w:sz="4" w:space="0" w:color="000000"/>
              <w:bottom w:val="single" w:sz="4" w:space="0" w:color="000000"/>
              <w:right w:val="single" w:sz="4" w:space="0" w:color="000000"/>
            </w:tcBorders>
            <w:vAlign w:val="center"/>
          </w:tcPr>
          <w:p w14:paraId="7E7A456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r w:rsidRPr="003E524B">
              <w:rPr>
                <w:rFonts w:ascii="Liberation Serif" w:eastAsia="Liberation Serif" w:hAnsi="Liberation Serif" w:cs="Liberation Serif"/>
              </w:rPr>
              <w:br/>
              <w:t xml:space="preserve">2 рабочих дней </w:t>
            </w:r>
            <w:r w:rsidRPr="003E524B">
              <w:rPr>
                <w:rFonts w:ascii="Liberation Serif" w:eastAsia="Liberation Serif" w:hAnsi="Liberation Serif" w:cs="Liberation Serif"/>
              </w:rPr>
              <w:br/>
              <w:t>после проведения</w:t>
            </w:r>
          </w:p>
        </w:tc>
      </w:tr>
      <w:tr w:rsidR="00E371DB" w:rsidRPr="003E524B" w14:paraId="65B755AD"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67D7FD7"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4.19.</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vAlign w:val="center"/>
          </w:tcPr>
          <w:p w14:paraId="579E35C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подготовки и выдачи дипломов победителей и призеров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6B81982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bookmarkStart w:id="0" w:name="_heading=h.rm0qjbwlyqyj" w:colFirst="0" w:colLast="0"/>
            <w:bookmarkEnd w:id="0"/>
            <w:r w:rsidRPr="003E524B">
              <w:rPr>
                <w:rFonts w:ascii="Liberation Serif" w:eastAsia="Liberation Serif" w:hAnsi="Liberation Serif" w:cs="Liberation Serif"/>
              </w:rPr>
              <w:t>До 27.02.2026</w:t>
            </w:r>
          </w:p>
        </w:tc>
      </w:tr>
      <w:tr w:rsidR="00E371DB" w:rsidRPr="003E524B" w14:paraId="68E91593"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55EC68F"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4.20.</w:t>
            </w:r>
          </w:p>
        </w:tc>
        <w:tc>
          <w:tcPr>
            <w:tcW w:w="6946" w:type="dxa"/>
            <w:tcBorders>
              <w:top w:val="single" w:sz="4" w:space="0" w:color="000000"/>
              <w:left w:val="single" w:sz="4" w:space="0" w:color="000000"/>
              <w:bottom w:val="single" w:sz="4" w:space="0" w:color="000000"/>
              <w:right w:val="single" w:sz="4" w:space="0" w:color="000000"/>
            </w:tcBorders>
            <w:vAlign w:val="center"/>
          </w:tcPr>
          <w:p w14:paraId="5FF4275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хранения актов общественного наблюдения при проведении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3495910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31.12.2026</w:t>
            </w:r>
          </w:p>
        </w:tc>
      </w:tr>
      <w:tr w:rsidR="00E371DB" w:rsidRPr="003E524B" w14:paraId="47562065" w14:textId="77777777" w:rsidTr="00F55133">
        <w:trPr>
          <w:trHeight w:val="20"/>
          <w:jc w:val="center"/>
        </w:trPr>
        <w:tc>
          <w:tcPr>
            <w:tcW w:w="9776" w:type="dxa"/>
            <w:gridSpan w:val="3"/>
            <w:tcBorders>
              <w:left w:val="single" w:sz="4" w:space="0" w:color="000000"/>
              <w:right w:val="single" w:sz="4" w:space="0" w:color="000000"/>
            </w:tcBorders>
            <w:shd w:val="clear" w:color="auto" w:fill="auto"/>
            <w:vAlign w:val="center"/>
          </w:tcPr>
          <w:p w14:paraId="50EDA16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Принимает от МБУ ИМЦ «Екатеринбургский Дом Учителя»:</w:t>
            </w:r>
          </w:p>
        </w:tc>
      </w:tr>
      <w:tr w:rsidR="00E371DB" w:rsidRPr="003E524B" w14:paraId="20C5608E" w14:textId="77777777" w:rsidTr="00F55133">
        <w:trPr>
          <w:trHeight w:val="20"/>
          <w:jc w:val="center"/>
        </w:trPr>
        <w:tc>
          <w:tcPr>
            <w:tcW w:w="704" w:type="dxa"/>
            <w:tcBorders>
              <w:left w:val="single" w:sz="4" w:space="0" w:color="000000"/>
              <w:right w:val="single" w:sz="4" w:space="0" w:color="000000"/>
            </w:tcBorders>
            <w:shd w:val="clear" w:color="auto" w:fill="auto"/>
            <w:vAlign w:val="center"/>
          </w:tcPr>
          <w:p w14:paraId="4E25A812" w14:textId="77777777" w:rsidR="00E371DB" w:rsidRPr="003E524B" w:rsidRDefault="00E371DB" w:rsidP="00E371DB">
            <w:pPr>
              <w:widowControl w:val="0"/>
              <w:pBdr>
                <w:top w:val="nil"/>
                <w:left w:val="nil"/>
                <w:bottom w:val="nil"/>
                <w:right w:val="nil"/>
                <w:between w:val="nil"/>
              </w:pBdr>
              <w:spacing w:line="276" w:lineRule="auto"/>
              <w:ind w:leftChars="0" w:left="0" w:firstLineChars="0" w:firstLine="0"/>
              <w:rPr>
                <w:rFonts w:ascii="Liberation Serif" w:eastAsia="Liberation Serif" w:hAnsi="Liberation Serif" w:cs="Liberation Serif"/>
              </w:rPr>
            </w:pPr>
            <w:r w:rsidRPr="003E524B">
              <w:rPr>
                <w:rFonts w:ascii="Liberation Serif" w:eastAsia="Liberation Serif" w:hAnsi="Liberation Serif" w:cs="Liberation Serif"/>
              </w:rPr>
              <w:t>4.21.</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5AD8B2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протокол жюри, подписанный председателем и секретарем, с указанием результатов олимпиады по соответствующему предмету; </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3DC08ED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1F33C97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5 календарных дней после проведения</w:t>
            </w:r>
          </w:p>
        </w:tc>
      </w:tr>
      <w:tr w:rsidR="00E371DB" w:rsidRPr="003E524B" w14:paraId="257D844C" w14:textId="77777777" w:rsidTr="00F55133">
        <w:trPr>
          <w:trHeight w:val="20"/>
          <w:jc w:val="center"/>
        </w:trPr>
        <w:tc>
          <w:tcPr>
            <w:tcW w:w="704" w:type="dxa"/>
            <w:tcBorders>
              <w:left w:val="single" w:sz="4" w:space="0" w:color="000000"/>
              <w:right w:val="single" w:sz="4" w:space="0" w:color="000000"/>
            </w:tcBorders>
            <w:shd w:val="clear" w:color="auto" w:fill="auto"/>
            <w:vAlign w:val="center"/>
          </w:tcPr>
          <w:p w14:paraId="4F15FE81" w14:textId="77777777" w:rsidR="00E371DB" w:rsidRPr="003E524B" w:rsidRDefault="00E371DB" w:rsidP="00E371DB">
            <w:pPr>
              <w:widowControl w:val="0"/>
              <w:pBdr>
                <w:top w:val="nil"/>
                <w:left w:val="nil"/>
                <w:bottom w:val="nil"/>
                <w:right w:val="nil"/>
                <w:between w:val="nil"/>
              </w:pBdr>
              <w:spacing w:line="276" w:lineRule="auto"/>
              <w:ind w:leftChars="0" w:left="0" w:firstLineChars="0" w:firstLine="0"/>
              <w:rPr>
                <w:rFonts w:ascii="Liberation Serif" w:eastAsia="Liberation Serif" w:hAnsi="Liberation Serif" w:cs="Liberation Serif"/>
              </w:rPr>
            </w:pPr>
            <w:r w:rsidRPr="003E524B">
              <w:rPr>
                <w:rFonts w:ascii="Liberation Serif" w:eastAsia="Liberation Serif" w:hAnsi="Liberation Serif" w:cs="Liberation Serif"/>
              </w:rPr>
              <w:t>4.22.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9D1695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заполненные экспертные карты мониторинга системы обеспечения объективности процедур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1C202B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bookmarkStart w:id="1" w:name="_heading=h.zdmpstc2qo4s" w:colFirst="0" w:colLast="0"/>
            <w:bookmarkEnd w:id="1"/>
            <w:r w:rsidRPr="003E524B">
              <w:rPr>
                <w:rFonts w:ascii="Liberation Serif" w:eastAsia="Liberation Serif" w:hAnsi="Liberation Serif" w:cs="Liberation Serif"/>
              </w:rPr>
              <w:t xml:space="preserve">Не позднее </w:t>
            </w:r>
          </w:p>
          <w:p w14:paraId="5AEF32D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5 календарных дней после проведения</w:t>
            </w:r>
          </w:p>
        </w:tc>
      </w:tr>
      <w:tr w:rsidR="00E371DB" w:rsidRPr="003E524B" w14:paraId="37D39FDC"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5B492190"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4.23.</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F9975D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статистическую информацию по количеству апелляций;</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D4B965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25.12.2025</w:t>
            </w:r>
          </w:p>
        </w:tc>
      </w:tr>
      <w:tr w:rsidR="00E371DB" w:rsidRPr="003E524B" w14:paraId="68B88537"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CA8985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bCs/>
                <w:color w:val="000000"/>
              </w:rPr>
              <w:t>4.24.</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AE9C84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аналитические отчеты жюри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5B62B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bookmarkStart w:id="2" w:name="_heading=h.cy9wbc4xizze" w:colFirst="0" w:colLast="0"/>
            <w:bookmarkEnd w:id="2"/>
            <w:r w:rsidRPr="003E524B">
              <w:rPr>
                <w:rFonts w:ascii="Liberation Serif" w:eastAsia="Liberation Serif" w:hAnsi="Liberation Serif" w:cs="Liberation Serif"/>
              </w:rPr>
              <w:t>До 25.12.2025</w:t>
            </w:r>
          </w:p>
        </w:tc>
      </w:tr>
      <w:tr w:rsidR="00E371DB" w:rsidRPr="003E524B" w14:paraId="43ACB6CD"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09DB788F" w14:textId="77777777" w:rsidR="00E371DB" w:rsidRPr="003E524B" w:rsidRDefault="00E371DB" w:rsidP="00E371DB">
            <w:pPr>
              <w:tabs>
                <w:tab w:val="left" w:pos="395"/>
              </w:tabs>
              <w:ind w:left="0" w:hanging="2"/>
              <w:jc w:val="both"/>
              <w:rPr>
                <w:rFonts w:ascii="Liberation Serif" w:eastAsia="Liberation Serif" w:hAnsi="Liberation Serif" w:cs="Liberation Serif"/>
                <w:b/>
                <w:color w:val="000000"/>
              </w:rPr>
            </w:pPr>
            <w:r w:rsidRPr="003E524B">
              <w:rPr>
                <w:rFonts w:ascii="Liberation Serif" w:eastAsia="Liberation Serif" w:hAnsi="Liberation Serif" w:cs="Liberation Serif"/>
                <w:b/>
              </w:rPr>
              <w:t>Осуществляет подготовку и публикацию на официальном сайте:</w:t>
            </w:r>
          </w:p>
        </w:tc>
      </w:tr>
      <w:tr w:rsidR="00E371DB" w:rsidRPr="003E524B" w14:paraId="131519C6"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3EDC0C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color w:val="000000"/>
              </w:rPr>
              <w:t>4.25.</w:t>
            </w:r>
          </w:p>
        </w:tc>
        <w:tc>
          <w:tcPr>
            <w:tcW w:w="6946" w:type="dxa"/>
            <w:tcBorders>
              <w:top w:val="single" w:sz="4" w:space="0" w:color="000000"/>
              <w:left w:val="single" w:sz="4" w:space="0" w:color="000000"/>
              <w:bottom w:val="single" w:sz="4" w:space="0" w:color="000000"/>
              <w:right w:val="single" w:sz="4" w:space="0" w:color="000000"/>
            </w:tcBorders>
            <w:vAlign w:val="center"/>
          </w:tcPr>
          <w:p w14:paraId="630A2248" w14:textId="77777777" w:rsidR="00E371DB" w:rsidRPr="003E524B" w:rsidRDefault="00E371DB" w:rsidP="00E371DB">
            <w:pP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предварительных протоколов МЭ олимпиады (с указанием фамилии, инициалов, класса, субъекта РФ, количества баллов, набранных при выполнении заданий) (п. 18 Порядка); </w:t>
            </w:r>
          </w:p>
        </w:tc>
        <w:tc>
          <w:tcPr>
            <w:tcW w:w="2126" w:type="dxa"/>
            <w:tcBorders>
              <w:top w:val="single" w:sz="4" w:space="0" w:color="000000"/>
              <w:left w:val="single" w:sz="4" w:space="0" w:color="000000"/>
              <w:bottom w:val="single" w:sz="4" w:space="0" w:color="000000"/>
              <w:right w:val="single" w:sz="4" w:space="0" w:color="000000"/>
            </w:tcBorders>
            <w:vAlign w:val="center"/>
          </w:tcPr>
          <w:p w14:paraId="16D20BA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В сроки проведения </w:t>
            </w:r>
          </w:p>
        </w:tc>
      </w:tr>
      <w:tr w:rsidR="00E371DB" w:rsidRPr="003E524B" w14:paraId="2EF28222"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B8A8531"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color w:val="000000"/>
              </w:rPr>
              <w:t>4.26.</w:t>
            </w:r>
          </w:p>
        </w:tc>
        <w:tc>
          <w:tcPr>
            <w:tcW w:w="6946" w:type="dxa"/>
            <w:tcBorders>
              <w:top w:val="single" w:sz="4" w:space="0" w:color="000000"/>
              <w:left w:val="single" w:sz="4" w:space="0" w:color="000000"/>
              <w:bottom w:val="single" w:sz="4" w:space="0" w:color="000000"/>
              <w:right w:val="single" w:sz="4" w:space="0" w:color="000000"/>
            </w:tcBorders>
            <w:vAlign w:val="center"/>
          </w:tcPr>
          <w:p w14:paraId="7C246E7B" w14:textId="77777777" w:rsidR="00E371DB" w:rsidRPr="003E524B" w:rsidRDefault="00E371DB" w:rsidP="00E371DB">
            <w:pPr>
              <w:tabs>
                <w:tab w:val="left" w:pos="395"/>
              </w:tabs>
              <w:ind w:left="0" w:hanging="2"/>
              <w:jc w:val="both"/>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итоговых протоколов МЭ олимпиады (с указанием фамилии, инициалов, класса, субъекта РФ, количества баллов, набранных при выполнении заданий, статуса) (п. 18 Порядка); </w:t>
            </w:r>
          </w:p>
        </w:tc>
        <w:tc>
          <w:tcPr>
            <w:tcW w:w="2126" w:type="dxa"/>
            <w:tcBorders>
              <w:top w:val="single" w:sz="4" w:space="0" w:color="000000"/>
              <w:left w:val="single" w:sz="4" w:space="0" w:color="000000"/>
              <w:bottom w:val="single" w:sz="4" w:space="0" w:color="000000"/>
              <w:right w:val="single" w:sz="4" w:space="0" w:color="000000"/>
            </w:tcBorders>
            <w:vAlign w:val="center"/>
          </w:tcPr>
          <w:p w14:paraId="1CAF620B" w14:textId="77777777" w:rsidR="00E371DB" w:rsidRPr="003E524B" w:rsidRDefault="00E371DB" w:rsidP="00E371DB">
            <w:pP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0F50EF21" w14:textId="77777777" w:rsidR="00E371DB" w:rsidRPr="003E524B" w:rsidRDefault="00E371DB" w:rsidP="00E371DB">
            <w:pPr>
              <w:tabs>
                <w:tab w:val="left" w:pos="1260"/>
              </w:tabs>
              <w:ind w:left="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rPr>
              <w:t>21 календарного дня после проведения</w:t>
            </w:r>
          </w:p>
        </w:tc>
      </w:tr>
      <w:tr w:rsidR="00E371DB" w:rsidRPr="003E524B" w14:paraId="77B975F9"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8770E39"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rPr>
              <w:t>4.27.</w:t>
            </w:r>
          </w:p>
        </w:tc>
        <w:tc>
          <w:tcPr>
            <w:tcW w:w="6946" w:type="dxa"/>
            <w:tcBorders>
              <w:top w:val="single" w:sz="4" w:space="0" w:color="000000"/>
              <w:left w:val="single" w:sz="4" w:space="0" w:color="000000"/>
              <w:bottom w:val="single" w:sz="4" w:space="0" w:color="000000"/>
              <w:right w:val="single" w:sz="4" w:space="0" w:color="000000"/>
            </w:tcBorders>
            <w:vAlign w:val="center"/>
          </w:tcPr>
          <w:p w14:paraId="7A695933" w14:textId="77777777" w:rsidR="00E371DB" w:rsidRPr="003E524B" w:rsidRDefault="00E371DB" w:rsidP="00E371DB">
            <w:pPr>
              <w:pBdr>
                <w:top w:val="nil"/>
                <w:left w:val="nil"/>
                <w:bottom w:val="nil"/>
                <w:right w:val="nil"/>
                <w:between w:val="nil"/>
              </w:pBdr>
              <w:tabs>
                <w:tab w:val="left" w:pos="395"/>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сводных рейтинговых таблиц победителей, призеров и участнико</w:t>
            </w:r>
            <w:r w:rsidRPr="003E524B">
              <w:rPr>
                <w:rFonts w:ascii="Liberation Serif" w:eastAsia="Liberation Serif" w:hAnsi="Liberation Serif" w:cs="Liberation Serif"/>
              </w:rPr>
              <w:t>в МЭ олимпиады (приложения к распоряжению Департамента образования Администрации города Екатеринбурга об утверждении результатов муниципального этапа всероссийской олимпиады школьников в городском округе муниципальное образование «город Екатеринбург»);</w:t>
            </w:r>
          </w:p>
        </w:tc>
        <w:tc>
          <w:tcPr>
            <w:tcW w:w="2126" w:type="dxa"/>
            <w:tcBorders>
              <w:top w:val="single" w:sz="4" w:space="0" w:color="000000"/>
              <w:left w:val="single" w:sz="4" w:space="0" w:color="000000"/>
              <w:bottom w:val="single" w:sz="4" w:space="0" w:color="000000"/>
              <w:right w:val="single" w:sz="4" w:space="0" w:color="000000"/>
            </w:tcBorders>
            <w:vAlign w:val="center"/>
          </w:tcPr>
          <w:p w14:paraId="368FF815" w14:textId="77777777" w:rsidR="00E371DB" w:rsidRPr="003E524B" w:rsidRDefault="00E371DB" w:rsidP="00E371DB">
            <w:pP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4C2D0F86" w14:textId="77777777" w:rsidR="00E371DB" w:rsidRPr="003E524B" w:rsidRDefault="00E371DB" w:rsidP="00E371DB">
            <w:pPr>
              <w:pBdr>
                <w:top w:val="nil"/>
                <w:left w:val="nil"/>
                <w:bottom w:val="nil"/>
                <w:right w:val="nil"/>
                <w:between w:val="nil"/>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21 календарного дня после проведения </w:t>
            </w:r>
          </w:p>
        </w:tc>
      </w:tr>
      <w:tr w:rsidR="00E371DB" w:rsidRPr="003E524B" w14:paraId="27B33B87"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20EFB9A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Осуществляет подготовку и направление организатору:</w:t>
            </w:r>
          </w:p>
        </w:tc>
      </w:tr>
      <w:tr w:rsidR="00E371DB" w:rsidRPr="003E524B" w14:paraId="6A045FC4"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1FF726D"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rPr>
              <w:t>4.28.</w:t>
            </w:r>
          </w:p>
        </w:tc>
        <w:tc>
          <w:tcPr>
            <w:tcW w:w="6946" w:type="dxa"/>
            <w:tcBorders>
              <w:top w:val="single" w:sz="4" w:space="0" w:color="000000"/>
              <w:left w:val="single" w:sz="4" w:space="0" w:color="000000"/>
              <w:bottom w:val="single" w:sz="4" w:space="0" w:color="000000"/>
              <w:right w:val="single" w:sz="4" w:space="0" w:color="000000"/>
            </w:tcBorders>
            <w:vAlign w:val="center"/>
          </w:tcPr>
          <w:p w14:paraId="5FD584E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w:t>
            </w:r>
            <w:r w:rsidRPr="003E524B">
              <w:rPr>
                <w:rFonts w:ascii="Liberation Serif" w:eastAsia="Liberation Serif" w:hAnsi="Liberation Serif" w:cs="Liberation Serif"/>
                <w:color w:val="000000"/>
              </w:rPr>
              <w:t xml:space="preserve">нформационно-аналитическую </w:t>
            </w:r>
            <w:r w:rsidRPr="003E524B">
              <w:rPr>
                <w:rFonts w:ascii="Liberation Serif" w:eastAsia="Liberation Serif" w:hAnsi="Liberation Serif" w:cs="Liberation Serif"/>
              </w:rPr>
              <w:t>справку о результатах проведения МЭ олимпиады, статистические данные об олимпиаде;</w:t>
            </w:r>
          </w:p>
        </w:tc>
        <w:tc>
          <w:tcPr>
            <w:tcW w:w="2126" w:type="dxa"/>
            <w:tcBorders>
              <w:top w:val="single" w:sz="4" w:space="0" w:color="000000"/>
              <w:left w:val="single" w:sz="4" w:space="0" w:color="000000"/>
              <w:bottom w:val="single" w:sz="4" w:space="0" w:color="000000"/>
              <w:right w:val="single" w:sz="4" w:space="0" w:color="000000"/>
            </w:tcBorders>
            <w:vAlign w:val="center"/>
          </w:tcPr>
          <w:p w14:paraId="1D5892C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4F5459DC"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4DAE33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4.29.</w:t>
            </w:r>
          </w:p>
        </w:tc>
        <w:tc>
          <w:tcPr>
            <w:tcW w:w="6946" w:type="dxa"/>
            <w:tcBorders>
              <w:top w:val="single" w:sz="4" w:space="0" w:color="000000"/>
              <w:left w:val="single" w:sz="4" w:space="0" w:color="000000"/>
              <w:bottom w:val="single" w:sz="4" w:space="0" w:color="000000"/>
              <w:right w:val="single" w:sz="4" w:space="0" w:color="000000"/>
            </w:tcBorders>
            <w:vAlign w:val="center"/>
          </w:tcPr>
          <w:p w14:paraId="1C4C200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анализ мониторинга объективности процедур</w:t>
            </w:r>
            <w:r w:rsidRPr="003E524B">
              <w:rPr>
                <w:rFonts w:ascii="Liberation Serif" w:eastAsia="Liberation Serif" w:hAnsi="Liberation Serif" w:cs="Liberation Serif"/>
                <w:b/>
              </w:rPr>
              <w:t xml:space="preserve"> </w:t>
            </w:r>
            <w:r w:rsidRPr="003E524B">
              <w:rPr>
                <w:rFonts w:ascii="Liberation Serif" w:eastAsia="Liberation Serif" w:hAnsi="Liberation Serif" w:cs="Liberation Serif"/>
              </w:rPr>
              <w:t>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2F75A55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4158CF42"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083EA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50" w:hanging="2"/>
              <w:jc w:val="center"/>
              <w:rPr>
                <w:rFonts w:ascii="Liberation Serif" w:eastAsia="Liberation Serif" w:hAnsi="Liberation Serif" w:cs="Liberation Serif"/>
                <w:b/>
              </w:rPr>
            </w:pPr>
            <w:r w:rsidRPr="003E524B">
              <w:rPr>
                <w:rFonts w:ascii="Liberation Serif" w:eastAsia="Liberation Serif" w:hAnsi="Liberation Serif" w:cs="Liberation Serif"/>
                <w:b/>
              </w:rPr>
              <w:t xml:space="preserve">Раздел 5. МБУ ИМЦ «Екатеринбургский Дом Учителя» </w:t>
            </w:r>
          </w:p>
        </w:tc>
      </w:tr>
      <w:tr w:rsidR="00E371DB" w:rsidRPr="003E524B" w14:paraId="217225F7"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0713E62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440"/>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t>Обеспечивает информационно-методическое и организационное сопровождение МЭ олимпиады:</w:t>
            </w:r>
          </w:p>
        </w:tc>
      </w:tr>
      <w:tr w:rsidR="00E371DB" w:rsidRPr="003E524B" w14:paraId="260045C8" w14:textId="77777777" w:rsidTr="00F55133">
        <w:trPr>
          <w:trHeight w:val="20"/>
          <w:jc w:val="center"/>
        </w:trPr>
        <w:tc>
          <w:tcPr>
            <w:tcW w:w="704" w:type="dxa"/>
            <w:tcBorders>
              <w:left w:val="single" w:sz="4" w:space="0" w:color="000000"/>
              <w:right w:val="single" w:sz="4" w:space="0" w:color="000000"/>
            </w:tcBorders>
            <w:vAlign w:val="center"/>
          </w:tcPr>
          <w:p w14:paraId="33273180"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w:t>
            </w:r>
          </w:p>
        </w:tc>
        <w:tc>
          <w:tcPr>
            <w:tcW w:w="6946" w:type="dxa"/>
            <w:tcBorders>
              <w:top w:val="single" w:sz="4" w:space="0" w:color="000000"/>
              <w:left w:val="single" w:sz="4" w:space="0" w:color="000000"/>
              <w:bottom w:val="single" w:sz="4" w:space="0" w:color="000000"/>
              <w:right w:val="single" w:sz="4" w:space="0" w:color="000000"/>
            </w:tcBorders>
          </w:tcPr>
          <w:p w14:paraId="01A2BAE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2" w:firstLineChars="0" w:firstLine="0"/>
              <w:jc w:val="both"/>
              <w:rPr>
                <w:rFonts w:ascii="Liberation Serif" w:eastAsia="Liberation Serif" w:hAnsi="Liberation Serif" w:cs="Liberation Serif"/>
                <w:color w:val="FF0000"/>
              </w:rPr>
            </w:pPr>
            <w:r w:rsidRPr="003E524B">
              <w:rPr>
                <w:rFonts w:ascii="Liberation Serif" w:eastAsia="Liberation Serif" w:hAnsi="Liberation Serif" w:cs="Liberation Serif"/>
              </w:rPr>
              <w:t>назначение ответственных за информационно-методическое и организационное сопровождение, информационный обмен с ГАОУ ДПО СО «ИРО», Фондом «Золотое сечение»;</w:t>
            </w:r>
          </w:p>
        </w:tc>
        <w:tc>
          <w:tcPr>
            <w:tcW w:w="2126" w:type="dxa"/>
            <w:tcBorders>
              <w:top w:val="single" w:sz="4" w:space="0" w:color="000000"/>
              <w:left w:val="single" w:sz="4" w:space="0" w:color="000000"/>
              <w:bottom w:val="single" w:sz="4" w:space="0" w:color="000000"/>
              <w:right w:val="single" w:sz="4" w:space="0" w:color="000000"/>
            </w:tcBorders>
            <w:vAlign w:val="center"/>
          </w:tcPr>
          <w:p w14:paraId="5AE889E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0D45661E" w14:textId="77777777" w:rsidTr="00F55133">
        <w:trPr>
          <w:trHeight w:val="20"/>
          <w:jc w:val="center"/>
        </w:trPr>
        <w:tc>
          <w:tcPr>
            <w:tcW w:w="704" w:type="dxa"/>
            <w:tcBorders>
              <w:left w:val="single" w:sz="4" w:space="0" w:color="000000"/>
              <w:right w:val="single" w:sz="4" w:space="0" w:color="000000"/>
            </w:tcBorders>
            <w:vAlign w:val="center"/>
          </w:tcPr>
          <w:p w14:paraId="7381D22F"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694EA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внесение перечня мест проведения (площадок) МЭ олимпиады в РБДО;</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0FC61E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27.10.2025</w:t>
            </w:r>
          </w:p>
        </w:tc>
      </w:tr>
      <w:tr w:rsidR="00E371DB" w:rsidRPr="003E524B" w14:paraId="500CFCCA" w14:textId="77777777" w:rsidTr="00F55133">
        <w:trPr>
          <w:trHeight w:val="20"/>
          <w:jc w:val="center"/>
        </w:trPr>
        <w:tc>
          <w:tcPr>
            <w:tcW w:w="704" w:type="dxa"/>
            <w:tcBorders>
              <w:left w:val="single" w:sz="4" w:space="0" w:color="000000"/>
              <w:right w:val="single" w:sz="4" w:space="0" w:color="000000"/>
            </w:tcBorders>
            <w:vAlign w:val="center"/>
          </w:tcPr>
          <w:p w14:paraId="3A6B3609"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5.3.</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E04C66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контроль распределения участников по местам проведения (площадкам) МЭ олимпиады, закрепления участников по местам проведения (площадкам) в РБДО;</w:t>
            </w:r>
          </w:p>
        </w:tc>
        <w:tc>
          <w:tcPr>
            <w:tcW w:w="2126" w:type="dxa"/>
            <w:tcBorders>
              <w:top w:val="single" w:sz="4" w:space="0" w:color="000000"/>
              <w:left w:val="single" w:sz="4" w:space="0" w:color="000000"/>
              <w:bottom w:val="single" w:sz="4" w:space="0" w:color="000000"/>
              <w:right w:val="single" w:sz="4" w:space="0" w:color="000000"/>
            </w:tcBorders>
            <w:vAlign w:val="center"/>
          </w:tcPr>
          <w:p w14:paraId="583BE35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0C8D417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5 рабочих дней </w:t>
            </w:r>
          </w:p>
          <w:p w14:paraId="2216642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7A5989F1" w14:textId="77777777" w:rsidTr="00F55133">
        <w:trPr>
          <w:trHeight w:val="20"/>
          <w:jc w:val="center"/>
        </w:trPr>
        <w:tc>
          <w:tcPr>
            <w:tcW w:w="704" w:type="dxa"/>
            <w:tcBorders>
              <w:left w:val="single" w:sz="4" w:space="0" w:color="000000"/>
              <w:right w:val="single" w:sz="4" w:space="0" w:color="000000"/>
            </w:tcBorders>
            <w:vAlign w:val="center"/>
          </w:tcPr>
          <w:p w14:paraId="1D4ABC4F"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5.4.</w:t>
            </w:r>
          </w:p>
        </w:tc>
        <w:tc>
          <w:tcPr>
            <w:tcW w:w="6946" w:type="dxa"/>
            <w:tcBorders>
              <w:top w:val="single" w:sz="4" w:space="0" w:color="000000"/>
              <w:left w:val="single" w:sz="4" w:space="0" w:color="000000"/>
              <w:bottom w:val="single" w:sz="4" w:space="0" w:color="000000"/>
              <w:right w:val="single" w:sz="4" w:space="0" w:color="000000"/>
            </w:tcBorders>
          </w:tcPr>
          <w:p w14:paraId="5726DDE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координацию деятельности с Департаментом образования, МАНОУ «ГДТ», ОО, по согласованию с ГАОУ ДПО СО «ИРО» и Фондом «Золотое сечение» по вопросам организации работы </w:t>
            </w:r>
            <w:r w:rsidRPr="003E524B">
              <w:rPr>
                <w:rFonts w:ascii="Liberation Serif" w:eastAsia="Liberation Serif" w:hAnsi="Liberation Serif" w:cs="Liberation Serif"/>
              </w:rPr>
              <w:lastRenderedPageBreak/>
              <w:t>жюри, апелляционных комиссий, сопровождения технических специалистов, ответственных за РБДО;</w:t>
            </w:r>
          </w:p>
        </w:tc>
        <w:tc>
          <w:tcPr>
            <w:tcW w:w="2126" w:type="dxa"/>
            <w:tcBorders>
              <w:top w:val="single" w:sz="4" w:space="0" w:color="000000"/>
              <w:left w:val="single" w:sz="4" w:space="0" w:color="000000"/>
              <w:bottom w:val="single" w:sz="4" w:space="0" w:color="000000"/>
              <w:right w:val="single" w:sz="4" w:space="0" w:color="000000"/>
            </w:tcBorders>
            <w:vAlign w:val="center"/>
          </w:tcPr>
          <w:p w14:paraId="091B60B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lastRenderedPageBreak/>
              <w:t>В сроки проведения</w:t>
            </w:r>
          </w:p>
        </w:tc>
      </w:tr>
      <w:tr w:rsidR="00E371DB" w:rsidRPr="003E524B" w14:paraId="51A33C70" w14:textId="77777777" w:rsidTr="00F55133">
        <w:trPr>
          <w:trHeight w:val="20"/>
          <w:jc w:val="center"/>
        </w:trPr>
        <w:tc>
          <w:tcPr>
            <w:tcW w:w="704" w:type="dxa"/>
            <w:tcBorders>
              <w:left w:val="single" w:sz="4" w:space="0" w:color="000000"/>
              <w:right w:val="single" w:sz="4" w:space="0" w:color="000000"/>
            </w:tcBorders>
            <w:vAlign w:val="center"/>
          </w:tcPr>
          <w:p w14:paraId="580DD75D"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5.5.</w:t>
            </w:r>
          </w:p>
        </w:tc>
        <w:tc>
          <w:tcPr>
            <w:tcW w:w="6946" w:type="dxa"/>
            <w:tcBorders>
              <w:top w:val="single" w:sz="4" w:space="0" w:color="000000"/>
              <w:left w:val="single" w:sz="4" w:space="0" w:color="000000"/>
              <w:bottom w:val="single" w:sz="4" w:space="0" w:color="000000"/>
              <w:right w:val="single" w:sz="4" w:space="0" w:color="000000"/>
            </w:tcBorders>
            <w:vAlign w:val="center"/>
          </w:tcPr>
          <w:p w14:paraId="260BEB8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взаимодействие с ОО – местами проведения (площадками) в соответствии с Порядком, моделью олимпиады, утвержденными требованиями по каждому предмету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tc>
        <w:tc>
          <w:tcPr>
            <w:tcW w:w="2126" w:type="dxa"/>
            <w:tcBorders>
              <w:top w:val="single" w:sz="4" w:space="0" w:color="000000"/>
              <w:left w:val="single" w:sz="4" w:space="0" w:color="000000"/>
              <w:bottom w:val="single" w:sz="4" w:space="0" w:color="000000"/>
              <w:right w:val="single" w:sz="4" w:space="0" w:color="000000"/>
            </w:tcBorders>
            <w:vAlign w:val="center"/>
          </w:tcPr>
          <w:p w14:paraId="325713E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7C5FDD58" w14:textId="77777777" w:rsidTr="00F55133">
        <w:trPr>
          <w:trHeight w:val="20"/>
          <w:jc w:val="center"/>
        </w:trPr>
        <w:tc>
          <w:tcPr>
            <w:tcW w:w="704" w:type="dxa"/>
            <w:tcBorders>
              <w:left w:val="single" w:sz="4" w:space="0" w:color="000000"/>
              <w:right w:val="single" w:sz="4" w:space="0" w:color="000000"/>
            </w:tcBorders>
            <w:vAlign w:val="center"/>
          </w:tcPr>
          <w:p w14:paraId="7E528560"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5.6.</w:t>
            </w:r>
          </w:p>
        </w:tc>
        <w:tc>
          <w:tcPr>
            <w:tcW w:w="6946" w:type="dxa"/>
            <w:tcBorders>
              <w:top w:val="single" w:sz="4" w:space="0" w:color="000000"/>
              <w:left w:val="single" w:sz="4" w:space="0" w:color="000000"/>
              <w:bottom w:val="single" w:sz="4" w:space="0" w:color="000000"/>
              <w:right w:val="single" w:sz="4" w:space="0" w:color="000000"/>
            </w:tcBorders>
            <w:vAlign w:val="center"/>
          </w:tcPr>
          <w:p w14:paraId="3ED3BB4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color w:val="FF0000"/>
              </w:rPr>
            </w:pPr>
            <w:r w:rsidRPr="003E524B">
              <w:rPr>
                <w:rFonts w:ascii="Liberation Serif" w:eastAsia="Liberation Serif" w:hAnsi="Liberation Serif" w:cs="Liberation Serif"/>
              </w:rPr>
              <w:t>получение от ОО – мест проведения (площадок) МЭ олимпиады выполненных олимпиадных работ, информацию о количестве участников в месте проведения олимпиады (площадке) по каждой параллели выполнения заданий, комплектности работ (количестве загруженных в РБДО бланков ответов) и учетных документов по акту приема-передачи;</w:t>
            </w:r>
          </w:p>
        </w:tc>
        <w:tc>
          <w:tcPr>
            <w:tcW w:w="2126" w:type="dxa"/>
            <w:tcBorders>
              <w:top w:val="single" w:sz="4" w:space="0" w:color="000000"/>
              <w:left w:val="single" w:sz="4" w:space="0" w:color="000000"/>
              <w:bottom w:val="single" w:sz="4" w:space="0" w:color="000000"/>
              <w:right w:val="single" w:sz="4" w:space="0" w:color="000000"/>
            </w:tcBorders>
            <w:vAlign w:val="center"/>
          </w:tcPr>
          <w:p w14:paraId="5BC4289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Не позднее</w:t>
            </w:r>
          </w:p>
          <w:p w14:paraId="0F5649F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 рабочего дня после проведения </w:t>
            </w:r>
          </w:p>
        </w:tc>
      </w:tr>
      <w:tr w:rsidR="00E371DB" w:rsidRPr="003E524B" w14:paraId="34D5B7D2" w14:textId="77777777" w:rsidTr="00F55133">
        <w:trPr>
          <w:trHeight w:val="20"/>
          <w:jc w:val="center"/>
        </w:trPr>
        <w:tc>
          <w:tcPr>
            <w:tcW w:w="704" w:type="dxa"/>
            <w:tcBorders>
              <w:left w:val="single" w:sz="4" w:space="0" w:color="000000"/>
              <w:right w:val="single" w:sz="4" w:space="0" w:color="000000"/>
            </w:tcBorders>
            <w:vAlign w:val="center"/>
          </w:tcPr>
          <w:p w14:paraId="04BB72A8"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5.7.</w:t>
            </w:r>
          </w:p>
        </w:tc>
        <w:tc>
          <w:tcPr>
            <w:tcW w:w="6946" w:type="dxa"/>
            <w:tcBorders>
              <w:top w:val="single" w:sz="4" w:space="0" w:color="000000"/>
              <w:left w:val="single" w:sz="4" w:space="0" w:color="000000"/>
              <w:bottom w:val="single" w:sz="4" w:space="0" w:color="000000"/>
              <w:right w:val="single" w:sz="4" w:space="0" w:color="000000"/>
            </w:tcBorders>
            <w:vAlign w:val="center"/>
          </w:tcPr>
          <w:p w14:paraId="262A49E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проведение мониторинга загруженных в РБДО сканов выполненных работ;</w:t>
            </w:r>
          </w:p>
        </w:tc>
        <w:tc>
          <w:tcPr>
            <w:tcW w:w="2126" w:type="dxa"/>
            <w:tcBorders>
              <w:top w:val="single" w:sz="4" w:space="0" w:color="000000"/>
              <w:left w:val="single" w:sz="4" w:space="0" w:color="000000"/>
              <w:bottom w:val="single" w:sz="4" w:space="0" w:color="000000"/>
              <w:right w:val="single" w:sz="4" w:space="0" w:color="000000"/>
            </w:tcBorders>
            <w:vAlign w:val="center"/>
          </w:tcPr>
          <w:p w14:paraId="3F622FE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3761EDB5" w14:textId="77777777" w:rsidTr="00F55133">
        <w:trPr>
          <w:trHeight w:val="20"/>
          <w:jc w:val="center"/>
        </w:trPr>
        <w:tc>
          <w:tcPr>
            <w:tcW w:w="704" w:type="dxa"/>
            <w:tcBorders>
              <w:left w:val="single" w:sz="4" w:space="0" w:color="000000"/>
              <w:right w:val="single" w:sz="4" w:space="0" w:color="000000"/>
            </w:tcBorders>
            <w:vAlign w:val="center"/>
          </w:tcPr>
          <w:p w14:paraId="05F9BE85"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5.8.</w:t>
            </w:r>
          </w:p>
        </w:tc>
        <w:tc>
          <w:tcPr>
            <w:tcW w:w="6946" w:type="dxa"/>
            <w:tcBorders>
              <w:top w:val="single" w:sz="4" w:space="0" w:color="000000"/>
              <w:left w:val="single" w:sz="4" w:space="0" w:color="000000"/>
              <w:bottom w:val="single" w:sz="4" w:space="0" w:color="000000"/>
              <w:right w:val="single" w:sz="4" w:space="0" w:color="000000"/>
            </w:tcBorders>
            <w:vAlign w:val="center"/>
          </w:tcPr>
          <w:p w14:paraId="590EB5E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организацию </w:t>
            </w:r>
            <w:r w:rsidRPr="003E524B">
              <w:rPr>
                <w:rFonts w:ascii="Liberation Serif" w:eastAsia="Liberation Serif" w:hAnsi="Liberation Serif" w:cs="Liberation Serif"/>
                <w:color w:val="000000"/>
              </w:rPr>
              <w:t>своевременного заполнения РБДО в части необходимых сведений о результатах проверки олимпиадных работ, результатов апелляций в соответствии с графиком проведения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2464501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1A4A7843" w14:textId="77777777" w:rsidTr="00F55133">
        <w:trPr>
          <w:trHeight w:val="20"/>
          <w:jc w:val="center"/>
        </w:trPr>
        <w:tc>
          <w:tcPr>
            <w:tcW w:w="704" w:type="dxa"/>
            <w:tcBorders>
              <w:left w:val="single" w:sz="4" w:space="0" w:color="000000"/>
              <w:right w:val="single" w:sz="4" w:space="0" w:color="000000"/>
            </w:tcBorders>
            <w:vAlign w:val="center"/>
          </w:tcPr>
          <w:p w14:paraId="42E900AF"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5.9.</w:t>
            </w:r>
          </w:p>
        </w:tc>
        <w:tc>
          <w:tcPr>
            <w:tcW w:w="6946" w:type="dxa"/>
            <w:tcBorders>
              <w:top w:val="single" w:sz="4" w:space="0" w:color="000000"/>
              <w:left w:val="single" w:sz="4" w:space="0" w:color="000000"/>
              <w:bottom w:val="single" w:sz="4" w:space="0" w:color="000000"/>
              <w:right w:val="single" w:sz="4" w:space="0" w:color="000000"/>
            </w:tcBorders>
            <w:vAlign w:val="center"/>
          </w:tcPr>
          <w:p w14:paraId="7FCC21C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rPr>
              <w:t>организационно-технические условия для работы жюри и апелляционных комиссий МЭ олимпиады в соответствии с Порядком, моделью олимпиады, графиком проведения, требованиями по каждому предмету;</w:t>
            </w:r>
          </w:p>
        </w:tc>
        <w:tc>
          <w:tcPr>
            <w:tcW w:w="2126" w:type="dxa"/>
            <w:tcBorders>
              <w:top w:val="single" w:sz="4" w:space="0" w:color="000000"/>
              <w:left w:val="single" w:sz="4" w:space="0" w:color="000000"/>
              <w:bottom w:val="single" w:sz="4" w:space="0" w:color="000000"/>
              <w:right w:val="single" w:sz="4" w:space="0" w:color="000000"/>
            </w:tcBorders>
            <w:vAlign w:val="center"/>
          </w:tcPr>
          <w:p w14:paraId="5539825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616AD9FD" w14:textId="77777777" w:rsidTr="00F55133">
        <w:trPr>
          <w:trHeight w:val="20"/>
          <w:jc w:val="center"/>
        </w:trPr>
        <w:tc>
          <w:tcPr>
            <w:tcW w:w="704" w:type="dxa"/>
            <w:tcBorders>
              <w:left w:val="single" w:sz="4" w:space="0" w:color="000000"/>
              <w:right w:val="single" w:sz="4" w:space="0" w:color="000000"/>
            </w:tcBorders>
            <w:vAlign w:val="center"/>
          </w:tcPr>
          <w:p w14:paraId="35F45358"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5.10.</w:t>
            </w:r>
          </w:p>
        </w:tc>
        <w:tc>
          <w:tcPr>
            <w:tcW w:w="6946" w:type="dxa"/>
            <w:tcBorders>
              <w:top w:val="single" w:sz="4" w:space="0" w:color="000000"/>
              <w:left w:val="single" w:sz="4" w:space="0" w:color="000000"/>
              <w:bottom w:val="single" w:sz="4" w:space="0" w:color="000000"/>
              <w:right w:val="single" w:sz="4" w:space="0" w:color="000000"/>
            </w:tcBorders>
            <w:vAlign w:val="center"/>
          </w:tcPr>
          <w:p w14:paraId="792E28D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загрузку обезличенных протоколов в РБДО (</w:t>
            </w:r>
            <w:r w:rsidRPr="003E524B">
              <w:rPr>
                <w:rFonts w:ascii="Liberation Serif" w:eastAsia="Liberation Serif" w:hAnsi="Liberation Serif" w:cs="Liberation Serif"/>
              </w:rPr>
              <w:t>форма протокола из РБДО</w:t>
            </w:r>
            <w:r w:rsidRPr="003E524B">
              <w:rPr>
                <w:rFonts w:ascii="Liberation Serif" w:eastAsia="Liberation Serif" w:hAnsi="Liberation Serif" w:cs="Liberation Serif"/>
                <w:color w:val="000000"/>
              </w:rPr>
              <w:t>) по каждой параллели, осуществление выгрузки количества загруженных результатов по каждой параллели из РБДО для сверки с количеством участников по предмету на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7AE2949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653DBC4A"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B39B239"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5.11.</w:t>
            </w:r>
          </w:p>
        </w:tc>
        <w:tc>
          <w:tcPr>
            <w:tcW w:w="6946" w:type="dxa"/>
            <w:tcBorders>
              <w:top w:val="single" w:sz="4" w:space="0" w:color="000000"/>
              <w:left w:val="single" w:sz="4" w:space="0" w:color="000000"/>
              <w:bottom w:val="single" w:sz="4" w:space="0" w:color="000000"/>
              <w:right w:val="single" w:sz="4" w:space="0" w:color="000000"/>
            </w:tcBorders>
            <w:vAlign w:val="center"/>
          </w:tcPr>
          <w:p w14:paraId="4F77237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прием пакетов документов членов жюри для оплаты проверки работ и ведения ведомости учета количества проверенных работ;</w:t>
            </w:r>
          </w:p>
        </w:tc>
        <w:tc>
          <w:tcPr>
            <w:tcW w:w="2126" w:type="dxa"/>
            <w:tcBorders>
              <w:top w:val="single" w:sz="4" w:space="0" w:color="000000"/>
              <w:left w:val="single" w:sz="4" w:space="0" w:color="000000"/>
              <w:bottom w:val="single" w:sz="4" w:space="0" w:color="000000"/>
              <w:right w:val="single" w:sz="4" w:space="0" w:color="000000"/>
            </w:tcBorders>
            <w:vAlign w:val="center"/>
          </w:tcPr>
          <w:p w14:paraId="2897DE7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582C3AF1"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0C6D4CE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Направляет организатору для утверждения и принятия решений:</w:t>
            </w:r>
          </w:p>
        </w:tc>
      </w:tr>
      <w:tr w:rsidR="00E371DB" w:rsidRPr="003E524B" w14:paraId="7576478B" w14:textId="77777777" w:rsidTr="00F55133">
        <w:trPr>
          <w:trHeight w:val="20"/>
          <w:jc w:val="center"/>
        </w:trPr>
        <w:tc>
          <w:tcPr>
            <w:tcW w:w="704" w:type="dxa"/>
            <w:tcBorders>
              <w:left w:val="single" w:sz="4" w:space="0" w:color="000000"/>
              <w:right w:val="single" w:sz="4" w:space="0" w:color="000000"/>
            </w:tcBorders>
            <w:vAlign w:val="center"/>
          </w:tcPr>
          <w:p w14:paraId="33DE2783"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5.12.</w:t>
            </w:r>
          </w:p>
        </w:tc>
        <w:tc>
          <w:tcPr>
            <w:tcW w:w="6946" w:type="dxa"/>
            <w:tcBorders>
              <w:top w:val="single" w:sz="4" w:space="0" w:color="000000"/>
              <w:left w:val="single" w:sz="4" w:space="0" w:color="000000"/>
              <w:bottom w:val="single" w:sz="4" w:space="0" w:color="000000"/>
              <w:right w:val="single" w:sz="4" w:space="0" w:color="000000"/>
            </w:tcBorders>
            <w:vAlign w:val="center"/>
          </w:tcPr>
          <w:p w14:paraId="6C9E9F0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предложения по составу жюри и апелляционных комиссий по каждому предмету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1C47087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6C1B7C2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15 календарных дней до начала проведения </w:t>
            </w:r>
          </w:p>
        </w:tc>
      </w:tr>
      <w:tr w:rsidR="00E371DB" w:rsidRPr="003E524B" w14:paraId="43853465"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5A39103"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5.13.</w:t>
            </w:r>
          </w:p>
        </w:tc>
        <w:tc>
          <w:tcPr>
            <w:tcW w:w="6946" w:type="dxa"/>
            <w:tcBorders>
              <w:top w:val="single" w:sz="4" w:space="0" w:color="000000"/>
              <w:left w:val="single" w:sz="4" w:space="0" w:color="000000"/>
              <w:bottom w:val="single" w:sz="4" w:space="0" w:color="000000"/>
              <w:right w:val="single" w:sz="4" w:space="0" w:color="000000"/>
            </w:tcBorders>
            <w:vAlign w:val="center"/>
          </w:tcPr>
          <w:p w14:paraId="7EFF011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предложения об определении графика, мест проведения (площадок), мест проверки олимпиадных работ и мест работы апелляционных комиссий по каждому предмету, формата организации работы жюри и апелляционных комиссий;</w:t>
            </w:r>
          </w:p>
        </w:tc>
        <w:tc>
          <w:tcPr>
            <w:tcW w:w="2126" w:type="dxa"/>
            <w:tcBorders>
              <w:top w:val="single" w:sz="4" w:space="0" w:color="000000"/>
              <w:left w:val="single" w:sz="4" w:space="0" w:color="000000"/>
              <w:bottom w:val="single" w:sz="4" w:space="0" w:color="000000"/>
              <w:right w:val="single" w:sz="4" w:space="0" w:color="000000"/>
            </w:tcBorders>
            <w:vAlign w:val="center"/>
          </w:tcPr>
          <w:p w14:paraId="17DAE4B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w:t>
            </w:r>
            <w:r w:rsidRPr="003E524B">
              <w:rPr>
                <w:rFonts w:ascii="Liberation Serif" w:eastAsia="Liberation Serif" w:hAnsi="Liberation Serif" w:cs="Liberation Serif"/>
              </w:rPr>
              <w:br/>
              <w:t xml:space="preserve">проведения </w:t>
            </w:r>
          </w:p>
        </w:tc>
      </w:tr>
      <w:tr w:rsidR="00E371DB" w:rsidRPr="003E524B" w14:paraId="737A8E0D"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6837E074"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5.14.</w:t>
            </w:r>
          </w:p>
        </w:tc>
        <w:tc>
          <w:tcPr>
            <w:tcW w:w="6946" w:type="dxa"/>
            <w:tcBorders>
              <w:top w:val="single" w:sz="4" w:space="0" w:color="000000"/>
              <w:left w:val="single" w:sz="4" w:space="0" w:color="000000"/>
              <w:bottom w:val="single" w:sz="4" w:space="0" w:color="000000"/>
              <w:right w:val="single" w:sz="4" w:space="0" w:color="000000"/>
            </w:tcBorders>
            <w:vAlign w:val="center"/>
          </w:tcPr>
          <w:p w14:paraId="42AAB33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информационно-аналитическую справку о результатах работы жюри и апелляционных комиссий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29A9D5C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3E047028"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3FA87E5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b/>
              </w:rPr>
              <w:t>Обеспечивает организацию:</w:t>
            </w:r>
          </w:p>
        </w:tc>
      </w:tr>
      <w:tr w:rsidR="00E371DB" w:rsidRPr="003E524B" w14:paraId="7BF59957" w14:textId="77777777" w:rsidTr="00F55133">
        <w:trPr>
          <w:trHeight w:val="20"/>
          <w:jc w:val="center"/>
        </w:trPr>
        <w:tc>
          <w:tcPr>
            <w:tcW w:w="704" w:type="dxa"/>
            <w:tcBorders>
              <w:left w:val="single" w:sz="4" w:space="0" w:color="000000"/>
              <w:right w:val="single" w:sz="4" w:space="0" w:color="000000"/>
            </w:tcBorders>
            <w:vAlign w:val="center"/>
          </w:tcPr>
          <w:p w14:paraId="4B4F751D"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5.15.</w:t>
            </w:r>
          </w:p>
        </w:tc>
        <w:tc>
          <w:tcPr>
            <w:tcW w:w="6946" w:type="dxa"/>
            <w:tcBorders>
              <w:top w:val="single" w:sz="4" w:space="0" w:color="000000"/>
              <w:left w:val="single" w:sz="4" w:space="0" w:color="000000"/>
              <w:bottom w:val="single" w:sz="4" w:space="0" w:color="000000"/>
              <w:right w:val="single" w:sz="4" w:space="0" w:color="000000"/>
            </w:tcBorders>
          </w:tcPr>
          <w:p w14:paraId="424CB76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технического и информационного сопровождения установочного совещания по проведению МЭ олимпиады (вопросы организации работы жюри и апелляционных комиссий);</w:t>
            </w:r>
          </w:p>
        </w:tc>
        <w:tc>
          <w:tcPr>
            <w:tcW w:w="2126" w:type="dxa"/>
            <w:tcBorders>
              <w:top w:val="single" w:sz="4" w:space="0" w:color="000000"/>
              <w:left w:val="single" w:sz="4" w:space="0" w:color="000000"/>
              <w:bottom w:val="single" w:sz="4" w:space="0" w:color="000000"/>
              <w:right w:val="single" w:sz="4" w:space="0" w:color="000000"/>
            </w:tcBorders>
            <w:vAlign w:val="center"/>
          </w:tcPr>
          <w:p w14:paraId="1425749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05.11.2025 </w:t>
            </w:r>
          </w:p>
        </w:tc>
      </w:tr>
      <w:tr w:rsidR="00E371DB" w:rsidRPr="003E524B" w14:paraId="7ADBE8BD" w14:textId="77777777" w:rsidTr="00F55133">
        <w:trPr>
          <w:trHeight w:val="20"/>
          <w:jc w:val="center"/>
        </w:trPr>
        <w:tc>
          <w:tcPr>
            <w:tcW w:w="704" w:type="dxa"/>
            <w:tcBorders>
              <w:left w:val="single" w:sz="4" w:space="0" w:color="000000"/>
              <w:right w:val="single" w:sz="4" w:space="0" w:color="000000"/>
            </w:tcBorders>
            <w:vAlign w:val="center"/>
          </w:tcPr>
          <w:p w14:paraId="1808A76D"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5.16.</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0BCE2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hAnsi="Liberation Serif"/>
                <w:color w:val="FF0000"/>
              </w:rPr>
            </w:pPr>
            <w:r w:rsidRPr="003E524B">
              <w:rPr>
                <w:rFonts w:ascii="Liberation Serif" w:eastAsia="Liberation Serif" w:hAnsi="Liberation Serif" w:cs="Liberation Serif"/>
              </w:rPr>
              <w:t xml:space="preserve">своевременного заполнения РБДО в части необходимых сведений о результатах проверки олимпиадных работ, результатов апелляций в соответствии с графиком проведения МЭ олимпиады; </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2F0619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385B43DA" w14:textId="77777777" w:rsidTr="00F55133">
        <w:trPr>
          <w:trHeight w:val="20"/>
          <w:jc w:val="center"/>
        </w:trPr>
        <w:tc>
          <w:tcPr>
            <w:tcW w:w="704" w:type="dxa"/>
            <w:tcBorders>
              <w:left w:val="single" w:sz="4" w:space="0" w:color="000000"/>
              <w:right w:val="single" w:sz="4" w:space="0" w:color="000000"/>
            </w:tcBorders>
            <w:vAlign w:val="center"/>
          </w:tcPr>
          <w:p w14:paraId="617C9E88"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5.17.</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DABBA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2" w:firstLineChars="0" w:firstLine="0"/>
              <w:jc w:val="both"/>
              <w:rPr>
                <w:rFonts w:ascii="Liberation Serif" w:hAnsi="Liberation Serif"/>
              </w:rPr>
            </w:pPr>
            <w:r w:rsidRPr="003E524B">
              <w:rPr>
                <w:rFonts w:ascii="Liberation Serif" w:eastAsia="Liberation Serif" w:hAnsi="Liberation Serif" w:cs="Liberation Serif"/>
              </w:rPr>
              <w:t>совещаний, инструктажей по вопросам организации и проведения МЭ олимпиады для ответственных за проведение олимпиады в ОО</w:t>
            </w:r>
            <w:r w:rsidRPr="003E524B">
              <w:rPr>
                <w:rFonts w:ascii="Liberation Serif" w:eastAsia="Liberation Serif" w:hAnsi="Liberation Serif" w:cs="Liberation Serif"/>
                <w:b/>
              </w:rPr>
              <w:t xml:space="preserve"> – </w:t>
            </w:r>
            <w:r w:rsidRPr="003E524B">
              <w:rPr>
                <w:rFonts w:ascii="Liberation Serif" w:eastAsia="Liberation Serif" w:hAnsi="Liberation Serif" w:cs="Liberation Serif"/>
              </w:rPr>
              <w:t>местах проведения (площадках);</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65C920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7E732DC3" w14:textId="77777777" w:rsidTr="00F55133">
        <w:trPr>
          <w:trHeight w:val="20"/>
          <w:jc w:val="center"/>
        </w:trPr>
        <w:tc>
          <w:tcPr>
            <w:tcW w:w="704" w:type="dxa"/>
            <w:tcBorders>
              <w:left w:val="single" w:sz="4" w:space="0" w:color="000000"/>
              <w:right w:val="single" w:sz="4" w:space="0" w:color="000000"/>
            </w:tcBorders>
            <w:vAlign w:val="center"/>
          </w:tcPr>
          <w:p w14:paraId="2046E135"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lastRenderedPageBreak/>
              <w:t>5.18.</w:t>
            </w:r>
          </w:p>
        </w:tc>
        <w:tc>
          <w:tcPr>
            <w:tcW w:w="6946" w:type="dxa"/>
            <w:tcBorders>
              <w:top w:val="single" w:sz="4" w:space="0" w:color="000000"/>
              <w:left w:val="single" w:sz="4" w:space="0" w:color="000000"/>
              <w:bottom w:val="single" w:sz="4" w:space="0" w:color="000000"/>
              <w:right w:val="single" w:sz="4" w:space="0" w:color="000000"/>
            </w:tcBorders>
            <w:vAlign w:val="center"/>
          </w:tcPr>
          <w:p w14:paraId="5A3A6E0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работы «горячей линии» </w:t>
            </w:r>
            <w:r w:rsidRPr="003E524B">
              <w:rPr>
                <w:rFonts w:ascii="Liberation Serif" w:eastAsia="Liberation Serif" w:hAnsi="Liberation Serif" w:cs="Liberation Serif"/>
                <w:shd w:val="clear" w:color="auto" w:fill="FFFFFF" w:themeFill="background1"/>
              </w:rPr>
              <w:t xml:space="preserve">по </w:t>
            </w:r>
            <w:r w:rsidRPr="003E524B">
              <w:rPr>
                <w:rFonts w:ascii="Liberation Serif" w:eastAsia="Liberation Serif" w:hAnsi="Liberation Serif" w:cs="Liberation Serif"/>
              </w:rPr>
              <w:t xml:space="preserve">вопросам проведения МЭ олимпиады; </w:t>
            </w:r>
          </w:p>
        </w:tc>
        <w:tc>
          <w:tcPr>
            <w:tcW w:w="2126" w:type="dxa"/>
            <w:tcBorders>
              <w:top w:val="single" w:sz="4" w:space="0" w:color="000000"/>
              <w:left w:val="single" w:sz="4" w:space="0" w:color="000000"/>
              <w:bottom w:val="single" w:sz="4" w:space="0" w:color="000000"/>
              <w:right w:val="single" w:sz="4" w:space="0" w:color="000000"/>
            </w:tcBorders>
            <w:vAlign w:val="center"/>
          </w:tcPr>
          <w:p w14:paraId="0E9B7F6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0E609CD7" w14:textId="77777777" w:rsidTr="00F55133">
        <w:trPr>
          <w:trHeight w:val="20"/>
          <w:jc w:val="center"/>
        </w:trPr>
        <w:tc>
          <w:tcPr>
            <w:tcW w:w="704" w:type="dxa"/>
            <w:tcBorders>
              <w:left w:val="single" w:sz="4" w:space="0" w:color="000000"/>
              <w:right w:val="single" w:sz="4" w:space="0" w:color="000000"/>
            </w:tcBorders>
            <w:vAlign w:val="center"/>
          </w:tcPr>
          <w:p w14:paraId="23AF9D82"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5.19.</w:t>
            </w:r>
          </w:p>
        </w:tc>
        <w:tc>
          <w:tcPr>
            <w:tcW w:w="6946" w:type="dxa"/>
            <w:tcBorders>
              <w:top w:val="single" w:sz="4" w:space="0" w:color="000000"/>
              <w:left w:val="single" w:sz="4" w:space="0" w:color="000000"/>
              <w:bottom w:val="single" w:sz="4" w:space="0" w:color="000000"/>
              <w:right w:val="single" w:sz="4" w:space="0" w:color="000000"/>
            </w:tcBorders>
          </w:tcPr>
          <w:p w14:paraId="233A4DE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проверки членами жюри полученных от Фонда «Золотое сечение» скан-копий олимпиадных работ обучающихся, находящихся на момент проведения МЭ олимпиады в ОЦ «Сириус», МДЦ «Артек», ВДЦ «Орленок» и «Смена», ЗОЦ «</w:t>
            </w:r>
            <w:proofErr w:type="spellStart"/>
            <w:r w:rsidRPr="003E524B">
              <w:rPr>
                <w:rFonts w:ascii="Liberation Serif" w:eastAsia="Liberation Serif" w:hAnsi="Liberation Serif" w:cs="Liberation Serif"/>
              </w:rPr>
              <w:t>Таватуй</w:t>
            </w:r>
            <w:proofErr w:type="spellEnd"/>
            <w:r w:rsidRPr="003E524B">
              <w:rPr>
                <w:rFonts w:ascii="Liberation Serif" w:eastAsia="Liberation Serif" w:hAnsi="Liberation Serif" w:cs="Liberation Serif"/>
              </w:rPr>
              <w:t>», исключая олимпиады по труду (технологии), основам безопасности и защиты Родины, физической культуре, немецкому языку, информатике (профили «Робототехника», «Информационная безопасность») и внесение результатов проверки олимпиадных работ в протокол;</w:t>
            </w:r>
          </w:p>
        </w:tc>
        <w:tc>
          <w:tcPr>
            <w:tcW w:w="2126" w:type="dxa"/>
            <w:tcBorders>
              <w:top w:val="single" w:sz="4" w:space="0" w:color="000000"/>
              <w:left w:val="single" w:sz="4" w:space="0" w:color="000000"/>
              <w:bottom w:val="single" w:sz="4" w:space="0" w:color="000000"/>
              <w:right w:val="single" w:sz="4" w:space="0" w:color="000000"/>
            </w:tcBorders>
            <w:vAlign w:val="center"/>
          </w:tcPr>
          <w:p w14:paraId="0ECA9FC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1A46E68C" w14:textId="77777777" w:rsidTr="00F55133">
        <w:trPr>
          <w:trHeight w:val="20"/>
          <w:jc w:val="center"/>
        </w:trPr>
        <w:tc>
          <w:tcPr>
            <w:tcW w:w="704" w:type="dxa"/>
            <w:tcBorders>
              <w:left w:val="single" w:sz="4" w:space="0" w:color="000000"/>
              <w:right w:val="single" w:sz="4" w:space="0" w:color="000000"/>
            </w:tcBorders>
            <w:vAlign w:val="center"/>
          </w:tcPr>
          <w:p w14:paraId="2B6DAE23"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5.20.</w:t>
            </w:r>
          </w:p>
        </w:tc>
        <w:tc>
          <w:tcPr>
            <w:tcW w:w="6946" w:type="dxa"/>
            <w:tcBorders>
              <w:top w:val="single" w:sz="4" w:space="0" w:color="000000"/>
              <w:left w:val="single" w:sz="4" w:space="0" w:color="000000"/>
              <w:bottom w:val="single" w:sz="4" w:space="0" w:color="000000"/>
              <w:right w:val="single" w:sz="4" w:space="0" w:color="000000"/>
            </w:tcBorders>
            <w:vAlign w:val="center"/>
          </w:tcPr>
          <w:p w14:paraId="29BE39E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информирования Департамента образования о результатах проверки работ участников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01BF12F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20F2C914" w14:textId="77777777" w:rsidTr="00F55133">
        <w:trPr>
          <w:trHeight w:val="20"/>
          <w:jc w:val="center"/>
        </w:trPr>
        <w:tc>
          <w:tcPr>
            <w:tcW w:w="704" w:type="dxa"/>
            <w:tcBorders>
              <w:left w:val="single" w:sz="4" w:space="0" w:color="000000"/>
              <w:right w:val="single" w:sz="4" w:space="0" w:color="000000"/>
            </w:tcBorders>
            <w:vAlign w:val="center"/>
          </w:tcPr>
          <w:p w14:paraId="2D073C6A"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5.21.</w:t>
            </w:r>
          </w:p>
        </w:tc>
        <w:tc>
          <w:tcPr>
            <w:tcW w:w="6946" w:type="dxa"/>
            <w:tcBorders>
              <w:top w:val="single" w:sz="4" w:space="0" w:color="000000"/>
              <w:left w:val="single" w:sz="4" w:space="0" w:color="000000"/>
              <w:bottom w:val="single" w:sz="4" w:space="0" w:color="000000"/>
              <w:right w:val="single" w:sz="4" w:space="0" w:color="000000"/>
            </w:tcBorders>
            <w:vAlign w:val="center"/>
          </w:tcPr>
          <w:p w14:paraId="09A577C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осуществляет подготовку благодарственных писем организатора руководящим и педагогическим работникам:</w:t>
            </w:r>
          </w:p>
          <w:p w14:paraId="2BF14C96"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 экспертную деятельность в составе жюри и апелляционных комиссий МЭ олимпиады;</w:t>
            </w:r>
          </w:p>
          <w:p w14:paraId="6313E5EA"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 подготовку победителей и призеров МЭ олимпиады;</w:t>
            </w:r>
          </w:p>
          <w:p w14:paraId="0D683088"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 создание качественных организационно-содержательных условий в местах проведения (площадках)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711A81C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27.02.2026</w:t>
            </w:r>
          </w:p>
        </w:tc>
      </w:tr>
      <w:tr w:rsidR="00E371DB" w:rsidRPr="003E524B" w14:paraId="2B068B46" w14:textId="77777777" w:rsidTr="00F55133">
        <w:trPr>
          <w:trHeight w:val="20"/>
          <w:jc w:val="center"/>
        </w:trPr>
        <w:tc>
          <w:tcPr>
            <w:tcW w:w="704" w:type="dxa"/>
            <w:tcBorders>
              <w:left w:val="single" w:sz="4" w:space="0" w:color="000000"/>
              <w:right w:val="single" w:sz="4" w:space="0" w:color="000000"/>
            </w:tcBorders>
            <w:vAlign w:val="center"/>
          </w:tcPr>
          <w:p w14:paraId="1D18C6E1"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5.22.</w:t>
            </w:r>
          </w:p>
        </w:tc>
        <w:tc>
          <w:tcPr>
            <w:tcW w:w="6946" w:type="dxa"/>
            <w:tcBorders>
              <w:top w:val="single" w:sz="4" w:space="0" w:color="000000"/>
              <w:left w:val="single" w:sz="4" w:space="0" w:color="000000"/>
              <w:bottom w:val="single" w:sz="4" w:space="0" w:color="000000"/>
              <w:right w:val="single" w:sz="4" w:space="0" w:color="000000"/>
            </w:tcBorders>
            <w:vAlign w:val="center"/>
          </w:tcPr>
          <w:p w14:paraId="5A926B9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хранения олимпиадных работ участников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3E35A4F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течение 1 года</w:t>
            </w:r>
          </w:p>
        </w:tc>
      </w:tr>
      <w:tr w:rsidR="00E371DB" w:rsidRPr="003E524B" w14:paraId="36026301" w14:textId="77777777" w:rsidTr="00F55133">
        <w:trPr>
          <w:trHeight w:val="20"/>
          <w:jc w:val="center"/>
        </w:trPr>
        <w:tc>
          <w:tcPr>
            <w:tcW w:w="9776" w:type="dxa"/>
            <w:gridSpan w:val="3"/>
            <w:tcBorders>
              <w:left w:val="single" w:sz="4" w:space="0" w:color="000000"/>
              <w:right w:val="single" w:sz="4" w:space="0" w:color="000000"/>
            </w:tcBorders>
            <w:vAlign w:val="center"/>
          </w:tcPr>
          <w:p w14:paraId="3519B35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rPr>
            </w:pPr>
            <w:r w:rsidRPr="003E524B">
              <w:rPr>
                <w:rFonts w:ascii="Liberation Serif" w:eastAsia="Liberation Serif" w:hAnsi="Liberation Serif" w:cs="Liberation Serif"/>
                <w:b/>
              </w:rPr>
              <w:t xml:space="preserve">Обеспечивает организацию работы жюри в очном формате / с использованием платформы РБДО: </w:t>
            </w:r>
          </w:p>
        </w:tc>
      </w:tr>
      <w:tr w:rsidR="00E371DB" w:rsidRPr="003E524B" w14:paraId="5D62347B" w14:textId="77777777" w:rsidTr="00F55133">
        <w:trPr>
          <w:trHeight w:val="20"/>
          <w:jc w:val="center"/>
        </w:trPr>
        <w:tc>
          <w:tcPr>
            <w:tcW w:w="704" w:type="dxa"/>
            <w:tcBorders>
              <w:left w:val="single" w:sz="4" w:space="0" w:color="000000"/>
              <w:right w:val="single" w:sz="4" w:space="0" w:color="000000"/>
            </w:tcBorders>
            <w:vAlign w:val="center"/>
          </w:tcPr>
          <w:p w14:paraId="149CF901"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5.23.</w:t>
            </w:r>
          </w:p>
        </w:tc>
        <w:tc>
          <w:tcPr>
            <w:tcW w:w="6946" w:type="dxa"/>
            <w:tcBorders>
              <w:top w:val="single" w:sz="6" w:space="0" w:color="000000"/>
              <w:left w:val="single" w:sz="6" w:space="0" w:color="000000"/>
              <w:bottom w:val="single" w:sz="6" w:space="0" w:color="000000"/>
              <w:right w:val="single" w:sz="6" w:space="0" w:color="000000"/>
            </w:tcBorders>
            <w:vAlign w:val="center"/>
          </w:tcPr>
          <w:p w14:paraId="6509547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rPr>
              <w:t>информирование членов жюри о графике и местах работы;</w:t>
            </w:r>
          </w:p>
        </w:tc>
        <w:tc>
          <w:tcPr>
            <w:tcW w:w="2126" w:type="dxa"/>
            <w:tcBorders>
              <w:top w:val="single" w:sz="6" w:space="0" w:color="000000"/>
              <w:left w:val="nil"/>
              <w:bottom w:val="single" w:sz="6" w:space="0" w:color="000000"/>
              <w:right w:val="single" w:sz="6" w:space="0" w:color="000000"/>
            </w:tcBorders>
            <w:vAlign w:val="center"/>
          </w:tcPr>
          <w:p w14:paraId="31F9F614" w14:textId="77777777" w:rsidR="00E371DB" w:rsidRPr="003E524B" w:rsidRDefault="00E371DB" w:rsidP="00E371DB">
            <w:pPr>
              <w:tabs>
                <w:tab w:val="left" w:pos="1260"/>
              </w:tabs>
              <w:ind w:left="0" w:right="-108" w:hanging="2"/>
              <w:jc w:val="center"/>
              <w:rPr>
                <w:rFonts w:ascii="Liberation Serif" w:eastAsia="Liberation Serif" w:hAnsi="Liberation Serif" w:cs="Liberation Serif"/>
              </w:rPr>
            </w:pPr>
            <w:r w:rsidRPr="003E524B">
              <w:rPr>
                <w:rFonts w:ascii="Liberation Serif" w:eastAsia="Liberation Serif" w:hAnsi="Liberation Serif" w:cs="Liberation Serif"/>
              </w:rPr>
              <w:t>Не позднее 2 рабочих дней до начала проведения</w:t>
            </w:r>
          </w:p>
        </w:tc>
      </w:tr>
      <w:tr w:rsidR="00E371DB" w:rsidRPr="003E524B" w14:paraId="7291B6D3" w14:textId="77777777" w:rsidTr="00F55133">
        <w:trPr>
          <w:trHeight w:val="20"/>
          <w:jc w:val="center"/>
        </w:trPr>
        <w:tc>
          <w:tcPr>
            <w:tcW w:w="704" w:type="dxa"/>
            <w:tcBorders>
              <w:left w:val="single" w:sz="4" w:space="0" w:color="000000"/>
              <w:right w:val="single" w:sz="4" w:space="0" w:color="000000"/>
            </w:tcBorders>
            <w:vAlign w:val="center"/>
          </w:tcPr>
          <w:p w14:paraId="1B843D02"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5.24.</w:t>
            </w:r>
          </w:p>
        </w:tc>
        <w:tc>
          <w:tcPr>
            <w:tcW w:w="6946" w:type="dxa"/>
            <w:tcBorders>
              <w:top w:val="single" w:sz="6" w:space="0" w:color="000000"/>
              <w:left w:val="single" w:sz="6" w:space="0" w:color="000000"/>
              <w:bottom w:val="single" w:sz="6" w:space="0" w:color="000000"/>
              <w:right w:val="single" w:sz="6" w:space="0" w:color="000000"/>
            </w:tcBorders>
            <w:vAlign w:val="center"/>
          </w:tcPr>
          <w:p w14:paraId="3B2545E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hAnsi="Liberation Serif"/>
                <w:color w:val="000000"/>
              </w:rPr>
              <w:t>осуществление приема критериев оценивания для проверки олимпиадных заданий по предметам посредством РБДО и их передачу жюри;</w:t>
            </w:r>
          </w:p>
        </w:tc>
        <w:tc>
          <w:tcPr>
            <w:tcW w:w="2126" w:type="dxa"/>
            <w:tcBorders>
              <w:top w:val="single" w:sz="6" w:space="0" w:color="000000"/>
              <w:left w:val="nil"/>
              <w:bottom w:val="single" w:sz="6" w:space="0" w:color="000000"/>
              <w:right w:val="single" w:sz="6" w:space="0" w:color="000000"/>
            </w:tcBorders>
            <w:vAlign w:val="center"/>
          </w:tcPr>
          <w:p w14:paraId="1FF7700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0E443360" w14:textId="77777777" w:rsidTr="00F55133">
        <w:trPr>
          <w:trHeight w:val="20"/>
          <w:jc w:val="center"/>
        </w:trPr>
        <w:tc>
          <w:tcPr>
            <w:tcW w:w="704" w:type="dxa"/>
            <w:tcBorders>
              <w:left w:val="single" w:sz="4" w:space="0" w:color="000000"/>
              <w:right w:val="single" w:sz="4" w:space="0" w:color="000000"/>
            </w:tcBorders>
            <w:vAlign w:val="center"/>
          </w:tcPr>
          <w:p w14:paraId="5B1FA746"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5.25.</w:t>
            </w:r>
          </w:p>
        </w:tc>
        <w:tc>
          <w:tcPr>
            <w:tcW w:w="6946" w:type="dxa"/>
            <w:tcBorders>
              <w:top w:val="single" w:sz="6" w:space="0" w:color="000000"/>
              <w:left w:val="single" w:sz="6" w:space="0" w:color="000000"/>
              <w:bottom w:val="single" w:sz="6" w:space="0" w:color="000000"/>
              <w:right w:val="single" w:sz="6" w:space="0" w:color="000000"/>
            </w:tcBorders>
          </w:tcPr>
          <w:p w14:paraId="6861148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rPr>
              <w:t>просмотр разбора заданий председателями жюри и членами жюри МЭ олимпиады;</w:t>
            </w:r>
          </w:p>
        </w:tc>
        <w:tc>
          <w:tcPr>
            <w:tcW w:w="2126" w:type="dxa"/>
            <w:tcBorders>
              <w:top w:val="single" w:sz="6" w:space="0" w:color="000000"/>
              <w:left w:val="nil"/>
              <w:bottom w:val="single" w:sz="6" w:space="0" w:color="000000"/>
              <w:right w:val="single" w:sz="6" w:space="0" w:color="000000"/>
            </w:tcBorders>
          </w:tcPr>
          <w:p w14:paraId="6F5E432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2C10C6E0" w14:textId="77777777" w:rsidTr="00F55133">
        <w:trPr>
          <w:trHeight w:val="20"/>
          <w:jc w:val="center"/>
        </w:trPr>
        <w:tc>
          <w:tcPr>
            <w:tcW w:w="704" w:type="dxa"/>
            <w:tcBorders>
              <w:left w:val="single" w:sz="4" w:space="0" w:color="000000"/>
              <w:right w:val="single" w:sz="4" w:space="0" w:color="000000"/>
            </w:tcBorders>
            <w:vAlign w:val="center"/>
          </w:tcPr>
          <w:p w14:paraId="6973A07F"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5.26.</w:t>
            </w:r>
          </w:p>
        </w:tc>
        <w:tc>
          <w:tcPr>
            <w:tcW w:w="6946" w:type="dxa"/>
            <w:tcBorders>
              <w:top w:val="single" w:sz="6" w:space="0" w:color="000000"/>
              <w:left w:val="single" w:sz="6" w:space="0" w:color="000000"/>
              <w:bottom w:val="single" w:sz="6" w:space="0" w:color="000000"/>
              <w:right w:val="single" w:sz="6" w:space="0" w:color="000000"/>
            </w:tcBorders>
          </w:tcPr>
          <w:p w14:paraId="13E111F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rPr>
              <w:t>проведение инструктажей по вопросам организации работы жюри и апелляционных комиссий МЭ олимпиады;</w:t>
            </w:r>
          </w:p>
        </w:tc>
        <w:tc>
          <w:tcPr>
            <w:tcW w:w="2126" w:type="dxa"/>
            <w:tcBorders>
              <w:top w:val="single" w:sz="6" w:space="0" w:color="000000"/>
              <w:left w:val="nil"/>
              <w:bottom w:val="single" w:sz="6" w:space="0" w:color="000000"/>
              <w:right w:val="single" w:sz="6" w:space="0" w:color="000000"/>
            </w:tcBorders>
          </w:tcPr>
          <w:p w14:paraId="3C79E9F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158D3A90" w14:textId="77777777" w:rsidTr="00F55133">
        <w:trPr>
          <w:trHeight w:val="20"/>
          <w:jc w:val="center"/>
        </w:trPr>
        <w:tc>
          <w:tcPr>
            <w:tcW w:w="704" w:type="dxa"/>
            <w:tcBorders>
              <w:left w:val="single" w:sz="4" w:space="0" w:color="000000"/>
              <w:right w:val="single" w:sz="4" w:space="0" w:color="000000"/>
            </w:tcBorders>
            <w:vAlign w:val="center"/>
          </w:tcPr>
          <w:p w14:paraId="1AAA50AD"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5.27.</w:t>
            </w:r>
          </w:p>
        </w:tc>
        <w:tc>
          <w:tcPr>
            <w:tcW w:w="6946" w:type="dxa"/>
            <w:tcBorders>
              <w:top w:val="single" w:sz="6" w:space="0" w:color="000000"/>
              <w:left w:val="single" w:sz="6" w:space="0" w:color="000000"/>
              <w:bottom w:val="single" w:sz="6" w:space="0" w:color="000000"/>
              <w:right w:val="single" w:sz="6" w:space="0" w:color="000000"/>
            </w:tcBorders>
            <w:vAlign w:val="center"/>
          </w:tcPr>
          <w:p w14:paraId="12E5B36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440"/>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получение от председателей жюри заполненных протоколов по каждому предмету (</w:t>
            </w:r>
            <w:r w:rsidRPr="003E524B">
              <w:rPr>
                <w:rFonts w:ascii="Liberation Serif" w:eastAsia="Liberation Serif" w:hAnsi="Liberation Serif" w:cs="Liberation Serif"/>
              </w:rPr>
              <w:t xml:space="preserve">форма протокола из РБДО) </w:t>
            </w:r>
            <w:r w:rsidRPr="003E524B">
              <w:rPr>
                <w:rFonts w:ascii="Liberation Serif" w:eastAsia="Liberation Serif" w:hAnsi="Liberation Serif" w:cs="Liberation Serif"/>
                <w:color w:val="000000"/>
              </w:rPr>
              <w:t>и сверку количества результатов, внесенных в протокол с количеством участников МЭ олимпиады;</w:t>
            </w:r>
          </w:p>
        </w:tc>
        <w:tc>
          <w:tcPr>
            <w:tcW w:w="2126" w:type="dxa"/>
            <w:tcBorders>
              <w:top w:val="single" w:sz="6" w:space="0" w:color="000000"/>
              <w:left w:val="nil"/>
              <w:bottom w:val="single" w:sz="6" w:space="0" w:color="000000"/>
              <w:right w:val="single" w:sz="6" w:space="0" w:color="000000"/>
            </w:tcBorders>
            <w:vAlign w:val="center"/>
          </w:tcPr>
          <w:p w14:paraId="11200C8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18F676B0" w14:textId="77777777" w:rsidTr="00F55133">
        <w:trPr>
          <w:trHeight w:val="20"/>
          <w:jc w:val="center"/>
        </w:trPr>
        <w:tc>
          <w:tcPr>
            <w:tcW w:w="704" w:type="dxa"/>
            <w:tcBorders>
              <w:left w:val="single" w:sz="4" w:space="0" w:color="000000"/>
              <w:right w:val="single" w:sz="4" w:space="0" w:color="000000"/>
            </w:tcBorders>
            <w:vAlign w:val="center"/>
          </w:tcPr>
          <w:p w14:paraId="660C5D8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5.28.</w:t>
            </w:r>
          </w:p>
        </w:tc>
        <w:tc>
          <w:tcPr>
            <w:tcW w:w="6946" w:type="dxa"/>
            <w:tcBorders>
              <w:top w:val="single" w:sz="6" w:space="0" w:color="000000"/>
              <w:left w:val="single" w:sz="6" w:space="0" w:color="000000"/>
              <w:bottom w:val="single" w:sz="6" w:space="0" w:color="000000"/>
              <w:right w:val="single" w:sz="6" w:space="0" w:color="000000"/>
            </w:tcBorders>
            <w:vAlign w:val="center"/>
          </w:tcPr>
          <w:p w14:paraId="036D259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загрузку в РБДО протоколов по каждому предмету </w:t>
            </w:r>
            <w:r w:rsidRPr="003E524B">
              <w:rPr>
                <w:rFonts w:ascii="Liberation Serif" w:eastAsia="Liberation Serif" w:hAnsi="Liberation Serif" w:cs="Liberation Serif"/>
                <w:color w:val="000000"/>
              </w:rPr>
              <w:t>(форма протокола из РБДО)</w:t>
            </w:r>
            <w:r w:rsidRPr="003E524B">
              <w:rPr>
                <w:rFonts w:ascii="Liberation Serif" w:eastAsia="Liberation Serif" w:hAnsi="Liberation Serif" w:cs="Liberation Serif"/>
              </w:rPr>
              <w:t>, принятых от председателей жюри;</w:t>
            </w:r>
          </w:p>
        </w:tc>
        <w:tc>
          <w:tcPr>
            <w:tcW w:w="2126" w:type="dxa"/>
            <w:tcBorders>
              <w:top w:val="single" w:sz="6" w:space="0" w:color="000000"/>
              <w:left w:val="nil"/>
              <w:bottom w:val="single" w:sz="6" w:space="0" w:color="000000"/>
              <w:right w:val="single" w:sz="6" w:space="0" w:color="000000"/>
            </w:tcBorders>
            <w:vAlign w:val="center"/>
          </w:tcPr>
          <w:p w14:paraId="0D47DD0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70B8A721" w14:textId="77777777" w:rsidTr="00F55133">
        <w:trPr>
          <w:trHeight w:val="20"/>
          <w:jc w:val="center"/>
        </w:trPr>
        <w:tc>
          <w:tcPr>
            <w:tcW w:w="704" w:type="dxa"/>
            <w:tcBorders>
              <w:left w:val="single" w:sz="4" w:space="0" w:color="000000"/>
              <w:right w:val="single" w:sz="4" w:space="0" w:color="000000"/>
            </w:tcBorders>
            <w:vAlign w:val="center"/>
          </w:tcPr>
          <w:p w14:paraId="4233F310"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5.29.</w:t>
            </w:r>
          </w:p>
        </w:tc>
        <w:tc>
          <w:tcPr>
            <w:tcW w:w="6946" w:type="dxa"/>
            <w:tcBorders>
              <w:top w:val="single" w:sz="6" w:space="0" w:color="000000"/>
              <w:left w:val="single" w:sz="6" w:space="0" w:color="000000"/>
              <w:bottom w:val="single" w:sz="6" w:space="0" w:color="000000"/>
              <w:right w:val="single" w:sz="6" w:space="0" w:color="000000"/>
            </w:tcBorders>
            <w:vAlign w:val="center"/>
          </w:tcPr>
          <w:p w14:paraId="5E007E5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организацию сбора аналитических отчетов жюри МЭ олимпиады;</w:t>
            </w:r>
          </w:p>
        </w:tc>
        <w:tc>
          <w:tcPr>
            <w:tcW w:w="2126" w:type="dxa"/>
            <w:tcBorders>
              <w:top w:val="single" w:sz="6" w:space="0" w:color="000000"/>
              <w:left w:val="nil"/>
              <w:bottom w:val="single" w:sz="6" w:space="0" w:color="000000"/>
              <w:right w:val="single" w:sz="6" w:space="0" w:color="000000"/>
            </w:tcBorders>
            <w:vAlign w:val="center"/>
          </w:tcPr>
          <w:p w14:paraId="53FB74B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05920C28" w14:textId="77777777" w:rsidTr="00F55133">
        <w:trPr>
          <w:trHeight w:val="20"/>
          <w:jc w:val="center"/>
        </w:trPr>
        <w:tc>
          <w:tcPr>
            <w:tcW w:w="9776" w:type="dxa"/>
            <w:gridSpan w:val="3"/>
            <w:tcBorders>
              <w:left w:val="single" w:sz="4" w:space="0" w:color="000000"/>
              <w:right w:val="single" w:sz="4" w:space="0" w:color="000000"/>
            </w:tcBorders>
            <w:vAlign w:val="center"/>
          </w:tcPr>
          <w:p w14:paraId="76F08E5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rPr>
            </w:pPr>
            <w:r w:rsidRPr="003E524B">
              <w:rPr>
                <w:rFonts w:ascii="Liberation Serif" w:eastAsia="Liberation Serif" w:hAnsi="Liberation Serif" w:cs="Liberation Serif"/>
                <w:b/>
              </w:rPr>
              <w:t xml:space="preserve">Обеспечивает организацию работы апелляционных комиссий в очном формате / с использованием платформы РБДО: </w:t>
            </w:r>
          </w:p>
        </w:tc>
      </w:tr>
      <w:tr w:rsidR="00E371DB" w:rsidRPr="003E524B" w14:paraId="030A75B8" w14:textId="77777777" w:rsidTr="00F55133">
        <w:trPr>
          <w:trHeight w:val="20"/>
          <w:jc w:val="center"/>
        </w:trPr>
        <w:tc>
          <w:tcPr>
            <w:tcW w:w="704" w:type="dxa"/>
            <w:tcBorders>
              <w:left w:val="single" w:sz="4" w:space="0" w:color="000000"/>
              <w:right w:val="single" w:sz="4" w:space="0" w:color="000000"/>
            </w:tcBorders>
            <w:vAlign w:val="center"/>
          </w:tcPr>
          <w:p w14:paraId="4EE91EF1"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5.30.</w:t>
            </w:r>
          </w:p>
        </w:tc>
        <w:tc>
          <w:tcPr>
            <w:tcW w:w="6946" w:type="dxa"/>
            <w:tcBorders>
              <w:top w:val="single" w:sz="6" w:space="0" w:color="000000"/>
              <w:left w:val="single" w:sz="6" w:space="0" w:color="000000"/>
              <w:bottom w:val="single" w:sz="6" w:space="0" w:color="000000"/>
              <w:right w:val="single" w:sz="6" w:space="0" w:color="000000"/>
            </w:tcBorders>
            <w:vAlign w:val="center"/>
          </w:tcPr>
          <w:p w14:paraId="6054D72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rPr>
              <w:t>информирование членов апелляционных комиссий о графике и местах работы;</w:t>
            </w:r>
          </w:p>
        </w:tc>
        <w:tc>
          <w:tcPr>
            <w:tcW w:w="2126" w:type="dxa"/>
            <w:tcBorders>
              <w:top w:val="single" w:sz="6" w:space="0" w:color="000000"/>
              <w:left w:val="nil"/>
              <w:bottom w:val="single" w:sz="6" w:space="0" w:color="000000"/>
              <w:right w:val="single" w:sz="6" w:space="0" w:color="000000"/>
            </w:tcBorders>
            <w:vAlign w:val="center"/>
          </w:tcPr>
          <w:p w14:paraId="31CF81B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00B0DF7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2 рабочих дней </w:t>
            </w:r>
          </w:p>
          <w:p w14:paraId="1C79AD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3DAE192C" w14:textId="77777777" w:rsidTr="00F55133">
        <w:trPr>
          <w:trHeight w:val="20"/>
          <w:jc w:val="center"/>
        </w:trPr>
        <w:tc>
          <w:tcPr>
            <w:tcW w:w="704" w:type="dxa"/>
            <w:tcBorders>
              <w:left w:val="single" w:sz="4" w:space="0" w:color="000000"/>
              <w:right w:val="single" w:sz="4" w:space="0" w:color="000000"/>
            </w:tcBorders>
            <w:vAlign w:val="center"/>
          </w:tcPr>
          <w:p w14:paraId="4352B4D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5.31.</w:t>
            </w:r>
          </w:p>
        </w:tc>
        <w:tc>
          <w:tcPr>
            <w:tcW w:w="6946" w:type="dxa"/>
            <w:tcBorders>
              <w:top w:val="single" w:sz="6" w:space="0" w:color="000000"/>
              <w:left w:val="single" w:sz="6" w:space="0" w:color="000000"/>
              <w:bottom w:val="single" w:sz="6" w:space="0" w:color="000000"/>
              <w:right w:val="single" w:sz="6" w:space="0" w:color="000000"/>
            </w:tcBorders>
            <w:vAlign w:val="center"/>
          </w:tcPr>
          <w:p w14:paraId="56F0D657" w14:textId="77777777" w:rsidR="00E371DB" w:rsidRPr="003E524B" w:rsidRDefault="00E371DB" w:rsidP="00E371DB">
            <w:pPr>
              <w:pBdr>
                <w:top w:val="nil"/>
                <w:left w:val="nil"/>
                <w:bottom w:val="nil"/>
                <w:right w:val="nil"/>
                <w:between w:val="nil"/>
              </w:pBdr>
              <w:tabs>
                <w:tab w:val="left" w:pos="33"/>
                <w:tab w:val="left" w:pos="360"/>
                <w:tab w:val="left" w:pos="42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проведение процедуры апелляции МЭ олимпиады:</w:t>
            </w:r>
          </w:p>
          <w:p w14:paraId="705BB72C" w14:textId="77777777" w:rsidR="00E371DB" w:rsidRPr="003E524B" w:rsidRDefault="00E371DB" w:rsidP="00E371DB">
            <w:pPr>
              <w:numPr>
                <w:ilvl w:val="0"/>
                <w:numId w:val="31"/>
              </w:numPr>
              <w:tabs>
                <w:tab w:val="left" w:pos="34"/>
                <w:tab w:val="left" w:pos="317"/>
              </w:tabs>
              <w:suppressAutoHyphens w:val="0"/>
              <w:spacing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ведение учета апелляций участников, направленных с использованием информационно-коммуникационных технологий в личных кабинетах обучающихся на платформе </w:t>
            </w:r>
            <w:hyperlink r:id="rId7">
              <w:r w:rsidRPr="003E524B">
                <w:rPr>
                  <w:rFonts w:ascii="Liberation Serif" w:eastAsia="Liberation Serif" w:hAnsi="Liberation Serif" w:cs="Liberation Serif"/>
                </w:rPr>
                <w:t>https://vsosh.irro.ru</w:t>
              </w:r>
            </w:hyperlink>
            <w:r w:rsidRPr="003E524B">
              <w:rPr>
                <w:rFonts w:ascii="Liberation Serif" w:eastAsia="Liberation Serif" w:hAnsi="Liberation Serif" w:cs="Liberation Serif"/>
              </w:rPr>
              <w:t>;</w:t>
            </w:r>
          </w:p>
          <w:p w14:paraId="098EFE96" w14:textId="77777777" w:rsidR="00E371DB" w:rsidRPr="003E524B" w:rsidRDefault="00E371DB" w:rsidP="00E371DB">
            <w:pPr>
              <w:numPr>
                <w:ilvl w:val="0"/>
                <w:numId w:val="31"/>
              </w:numPr>
              <w:tabs>
                <w:tab w:val="left" w:pos="34"/>
                <w:tab w:val="left" w:pos="317"/>
              </w:tabs>
              <w:suppressAutoHyphens w:val="0"/>
              <w:spacing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lastRenderedPageBreak/>
              <w:t>определение места / платформы (при использовании информационно-коммуникационных технологий), времени проведения процедуры апелляции, формирование графика;</w:t>
            </w:r>
          </w:p>
          <w:p w14:paraId="4DC96DAC" w14:textId="77777777" w:rsidR="00E371DB" w:rsidRPr="003E524B" w:rsidRDefault="00E371DB" w:rsidP="00E371DB">
            <w:pPr>
              <w:numPr>
                <w:ilvl w:val="0"/>
                <w:numId w:val="31"/>
              </w:numPr>
              <w:tabs>
                <w:tab w:val="left" w:pos="34"/>
                <w:tab w:val="left" w:pos="317"/>
              </w:tabs>
              <w:suppressAutoHyphens w:val="0"/>
              <w:spacing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информирование участников, ответственных за проведение олимпиады в ОО, апелляционные комиссии о месте, времени проведения процедуры апелляции;</w:t>
            </w:r>
          </w:p>
          <w:p w14:paraId="43814DA1" w14:textId="77777777" w:rsidR="00E371DB" w:rsidRPr="003E524B" w:rsidRDefault="00E371DB" w:rsidP="00E371DB">
            <w:pPr>
              <w:numPr>
                <w:ilvl w:val="0"/>
                <w:numId w:val="31"/>
              </w:numPr>
              <w:tabs>
                <w:tab w:val="left" w:pos="34"/>
                <w:tab w:val="left" w:pos="317"/>
              </w:tabs>
              <w:suppressAutoHyphens w:val="0"/>
              <w:spacing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оформление протоколов апелляционных комиссий; </w:t>
            </w:r>
          </w:p>
          <w:p w14:paraId="528BF3C7" w14:textId="77777777" w:rsidR="00E371DB" w:rsidRPr="003E524B" w:rsidRDefault="00E371DB" w:rsidP="00E371DB">
            <w:pPr>
              <w:numPr>
                <w:ilvl w:val="0"/>
                <w:numId w:val="31"/>
              </w:numPr>
              <w:tabs>
                <w:tab w:val="left" w:pos="34"/>
                <w:tab w:val="left" w:pos="317"/>
              </w:tabs>
              <w:suppressAutoHyphens w:val="0"/>
              <w:spacing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загрузку результатов рассмотрения апелляций в РБДО с учетом изменений баллов;</w:t>
            </w:r>
          </w:p>
        </w:tc>
        <w:tc>
          <w:tcPr>
            <w:tcW w:w="2126" w:type="dxa"/>
            <w:tcBorders>
              <w:top w:val="single" w:sz="6" w:space="0" w:color="000000"/>
              <w:left w:val="nil"/>
              <w:bottom w:val="single" w:sz="6" w:space="0" w:color="000000"/>
              <w:right w:val="single" w:sz="6" w:space="0" w:color="000000"/>
            </w:tcBorders>
            <w:vAlign w:val="center"/>
          </w:tcPr>
          <w:p w14:paraId="5E13EE6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lastRenderedPageBreak/>
              <w:t xml:space="preserve">В сроки проведения </w:t>
            </w:r>
          </w:p>
        </w:tc>
      </w:tr>
      <w:tr w:rsidR="00E371DB" w:rsidRPr="003E524B" w14:paraId="6FC1CE7D"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5B087D7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Направляет муниципальному координатору:</w:t>
            </w:r>
          </w:p>
        </w:tc>
      </w:tr>
      <w:tr w:rsidR="00E371DB" w:rsidRPr="003E524B" w14:paraId="01F73970" w14:textId="77777777" w:rsidTr="00F55133">
        <w:trPr>
          <w:trHeight w:val="20"/>
          <w:jc w:val="center"/>
        </w:trPr>
        <w:tc>
          <w:tcPr>
            <w:tcW w:w="704" w:type="dxa"/>
            <w:tcBorders>
              <w:left w:val="single" w:sz="4" w:space="0" w:color="000000"/>
              <w:right w:val="single" w:sz="4" w:space="0" w:color="000000"/>
            </w:tcBorders>
            <w:vAlign w:val="center"/>
          </w:tcPr>
          <w:p w14:paraId="791B7B3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5.32.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2E528C6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протокол жюри, подписанный председателем и секретарем, с указанием результатов олимпиады по соответствующему предмету; </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FE01CE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43C1EEE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5 календарных дней после проведения</w:t>
            </w:r>
          </w:p>
        </w:tc>
      </w:tr>
      <w:tr w:rsidR="00E371DB" w:rsidRPr="003E524B" w14:paraId="358A7C3B" w14:textId="77777777" w:rsidTr="00F55133">
        <w:trPr>
          <w:trHeight w:val="20"/>
          <w:jc w:val="center"/>
        </w:trPr>
        <w:tc>
          <w:tcPr>
            <w:tcW w:w="704" w:type="dxa"/>
            <w:tcBorders>
              <w:left w:val="single" w:sz="4" w:space="0" w:color="000000"/>
              <w:right w:val="single" w:sz="4" w:space="0" w:color="000000"/>
            </w:tcBorders>
            <w:vAlign w:val="center"/>
          </w:tcPr>
          <w:p w14:paraId="04633A8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5.33.</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DC939C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заполненные экспертные карты мониторинга системы обеспечения объективности процедур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BB9F42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07D9472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5 календарных дней после проведения</w:t>
            </w:r>
          </w:p>
        </w:tc>
      </w:tr>
      <w:tr w:rsidR="00E371DB" w:rsidRPr="003E524B" w14:paraId="0C9E15DC" w14:textId="77777777" w:rsidTr="00F55133">
        <w:trPr>
          <w:trHeight w:val="20"/>
          <w:jc w:val="center"/>
        </w:trPr>
        <w:tc>
          <w:tcPr>
            <w:tcW w:w="704" w:type="dxa"/>
            <w:tcBorders>
              <w:left w:val="single" w:sz="4" w:space="0" w:color="000000"/>
              <w:right w:val="single" w:sz="4" w:space="0" w:color="000000"/>
            </w:tcBorders>
            <w:vAlign w:val="center"/>
          </w:tcPr>
          <w:p w14:paraId="1CCCA29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5.34.</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186A62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статистическую информацию по количеству апелляций;</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5A095C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25.12.2025</w:t>
            </w:r>
          </w:p>
        </w:tc>
      </w:tr>
      <w:tr w:rsidR="00E371DB" w:rsidRPr="003E524B" w14:paraId="62F8ACE4" w14:textId="77777777" w:rsidTr="00F55133">
        <w:trPr>
          <w:trHeight w:val="20"/>
          <w:jc w:val="center"/>
        </w:trPr>
        <w:tc>
          <w:tcPr>
            <w:tcW w:w="704" w:type="dxa"/>
            <w:tcBorders>
              <w:left w:val="single" w:sz="4" w:space="0" w:color="000000"/>
              <w:right w:val="single" w:sz="4" w:space="0" w:color="000000"/>
            </w:tcBorders>
            <w:vAlign w:val="center"/>
          </w:tcPr>
          <w:p w14:paraId="27B95F5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5.35.</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D8BF60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аналитические отчеты жюри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D697D4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25.12.2025</w:t>
            </w:r>
          </w:p>
        </w:tc>
      </w:tr>
      <w:tr w:rsidR="00E371DB" w:rsidRPr="003E524B" w14:paraId="1866B6C4" w14:textId="77777777" w:rsidTr="00F55133">
        <w:trPr>
          <w:trHeight w:val="20"/>
          <w:jc w:val="center"/>
        </w:trPr>
        <w:tc>
          <w:tcPr>
            <w:tcW w:w="9776" w:type="dxa"/>
            <w:gridSpan w:val="3"/>
            <w:tcBorders>
              <w:top w:val="single" w:sz="4" w:space="0" w:color="000000"/>
              <w:left w:val="single" w:sz="4" w:space="0" w:color="000000"/>
              <w:right w:val="single" w:sz="6" w:space="0" w:color="000000"/>
            </w:tcBorders>
          </w:tcPr>
          <w:p w14:paraId="790D905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t>Для соблюдения объективности процедур МЭ олимпиады обеспечивает:</w:t>
            </w:r>
          </w:p>
        </w:tc>
      </w:tr>
      <w:tr w:rsidR="00E371DB" w:rsidRPr="003E524B" w14:paraId="575C96F7" w14:textId="77777777" w:rsidTr="00F55133">
        <w:trPr>
          <w:trHeight w:val="20"/>
          <w:jc w:val="center"/>
        </w:trPr>
        <w:tc>
          <w:tcPr>
            <w:tcW w:w="704" w:type="dxa"/>
            <w:tcBorders>
              <w:left w:val="single" w:sz="4" w:space="0" w:color="000000"/>
              <w:right w:val="single" w:sz="4" w:space="0" w:color="000000"/>
            </w:tcBorders>
            <w:vAlign w:val="center"/>
          </w:tcPr>
          <w:p w14:paraId="377E455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5.36.</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237B13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организацию деятельности в соответствии с распоряжением Департамента образования Администрации города Екатеринбурга от 10.07.2024 № 1422/46/36 (с изменениями от 17.09.2024 № 1499/46/36);</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D95655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6EBA7AB4" w14:textId="77777777" w:rsidTr="00F55133">
        <w:trPr>
          <w:trHeight w:val="20"/>
          <w:jc w:val="center"/>
        </w:trPr>
        <w:tc>
          <w:tcPr>
            <w:tcW w:w="704" w:type="dxa"/>
            <w:tcBorders>
              <w:left w:val="single" w:sz="4" w:space="0" w:color="000000"/>
              <w:right w:val="single" w:sz="4" w:space="0" w:color="000000"/>
            </w:tcBorders>
            <w:vAlign w:val="center"/>
          </w:tcPr>
          <w:p w14:paraId="1618579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5.37.</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EE5689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заполнение экспертных карт мониторинга объективности (муниципальный уровень); </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01E9504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7BAA6EC6" w14:textId="77777777" w:rsidTr="00F55133">
        <w:trPr>
          <w:trHeight w:val="20"/>
          <w:jc w:val="center"/>
        </w:trPr>
        <w:tc>
          <w:tcPr>
            <w:tcW w:w="704" w:type="dxa"/>
            <w:tcBorders>
              <w:left w:val="single" w:sz="4" w:space="0" w:color="000000"/>
              <w:right w:val="single" w:sz="4" w:space="0" w:color="000000"/>
            </w:tcBorders>
            <w:vAlign w:val="center"/>
          </w:tcPr>
          <w:p w14:paraId="0302385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5.38.</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738303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меры по исключению конфликтов интересов в отношении специалистов, привлекаемых к проведению МЭ олимпиады и проверке выполненных олимпиадных работ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19E297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4649C98A"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46892B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5.39.</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AD20EA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осуществление выборочной перепроверки олимпиадных работ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78862F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13A39CC4"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17C5A04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spacing w:line="240" w:lineRule="auto"/>
              <w:ind w:left="-2" w:firstLineChars="0" w:firstLine="0"/>
              <w:jc w:val="center"/>
              <w:rPr>
                <w:rFonts w:ascii="Liberation Serif" w:hAnsi="Liberation Serif"/>
                <w:color w:val="00FFFF"/>
              </w:rPr>
            </w:pPr>
            <w:r w:rsidRPr="003E524B">
              <w:rPr>
                <w:rFonts w:ascii="Liberation Serif" w:eastAsia="Liberation Serif" w:hAnsi="Liberation Serif" w:cs="Liberation Serif"/>
                <w:b/>
              </w:rPr>
              <w:t xml:space="preserve">Раздел 6. </w:t>
            </w:r>
            <w:bookmarkStart w:id="3" w:name="_Hlk210897855"/>
            <w:r w:rsidRPr="003E524B">
              <w:rPr>
                <w:rFonts w:ascii="Liberation Serif" w:eastAsia="Liberation Serif" w:hAnsi="Liberation Serif" w:cs="Liberation Serif"/>
                <w:b/>
              </w:rPr>
              <w:t>Общеобразовательные организации – места проведения (площадки)</w:t>
            </w:r>
            <w:bookmarkEnd w:id="3"/>
          </w:p>
        </w:tc>
      </w:tr>
      <w:tr w:rsidR="00E371DB" w:rsidRPr="003E524B" w14:paraId="534F58C7" w14:textId="77777777" w:rsidTr="00F55133">
        <w:trPr>
          <w:trHeight w:val="20"/>
          <w:jc w:val="center"/>
        </w:trPr>
        <w:tc>
          <w:tcPr>
            <w:tcW w:w="9776" w:type="dxa"/>
            <w:gridSpan w:val="3"/>
            <w:tcBorders>
              <w:top w:val="single" w:sz="4" w:space="0" w:color="000000"/>
              <w:left w:val="single" w:sz="4" w:space="0" w:color="000000"/>
              <w:right w:val="single" w:sz="6" w:space="0" w:color="000000"/>
            </w:tcBorders>
          </w:tcPr>
          <w:p w14:paraId="06C1C92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t>Создают качественные организационные условия проведения МЭ олимпиады в местах проведения (площадках):</w:t>
            </w:r>
          </w:p>
        </w:tc>
      </w:tr>
      <w:tr w:rsidR="00E371DB" w:rsidRPr="003E524B" w14:paraId="18BE6991" w14:textId="77777777" w:rsidTr="00F55133">
        <w:trPr>
          <w:trHeight w:val="20"/>
          <w:jc w:val="center"/>
        </w:trPr>
        <w:tc>
          <w:tcPr>
            <w:tcW w:w="704" w:type="dxa"/>
            <w:tcBorders>
              <w:left w:val="single" w:sz="4" w:space="0" w:color="000000"/>
              <w:right w:val="single" w:sz="4" w:space="0" w:color="000000"/>
            </w:tcBorders>
            <w:vAlign w:val="center"/>
          </w:tcPr>
          <w:p w14:paraId="260DA230"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6.1.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413C16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bCs/>
              </w:rPr>
            </w:pPr>
            <w:r w:rsidRPr="003E524B">
              <w:rPr>
                <w:rFonts w:ascii="Liberation Serif" w:eastAsia="Liberation Serif" w:hAnsi="Liberation Serif" w:cs="Liberation Serif"/>
                <w:bCs/>
              </w:rPr>
              <w:t>приказом руководителя ОО назначают:</w:t>
            </w:r>
          </w:p>
          <w:p w14:paraId="34EEC46A"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ответственных за организацию и проведение МЭ олимпиады, за организацию общественного наблюдения в ОО, осуществляющих информационный обмен с уполномоченными лицами;</w:t>
            </w:r>
          </w:p>
          <w:p w14:paraId="46F1DB11"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bookmarkStart w:id="4" w:name="_heading=h.1fob9te" w:colFirst="0" w:colLast="0"/>
            <w:bookmarkEnd w:id="4"/>
            <w:r w:rsidRPr="003E524B">
              <w:rPr>
                <w:rFonts w:ascii="Liberation Serif" w:eastAsia="Liberation Serif" w:hAnsi="Liberation Serif" w:cs="Liberation Serif"/>
              </w:rPr>
              <w:t>технических специалистов и ответственных за работу в РБДО (информационный обмен, получение, хранение и конфиденциальность олимпиадных заданий, печать и сканирование бланков ответов участников, загрузку в РБДО выполненных олимпиадных работ);</w:t>
            </w:r>
          </w:p>
          <w:p w14:paraId="476DFCBB"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организаторов в аудитории, дежурных вне аудитории (при необходимости), возложив на них ответственность за сохранность жизни и здоровья обучающихся во время проведения олимпиады в ОО, выполнение Порядка, соблюдение требований;</w:t>
            </w:r>
          </w:p>
          <w:p w14:paraId="61857ECD"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издают приказы об обеспечении объективности процедур МЭ олимпиады;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E7BC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7DE015CF" w14:textId="77777777" w:rsidTr="00F55133">
        <w:trPr>
          <w:trHeight w:val="20"/>
          <w:jc w:val="center"/>
        </w:trPr>
        <w:tc>
          <w:tcPr>
            <w:tcW w:w="704" w:type="dxa"/>
            <w:tcBorders>
              <w:left w:val="single" w:sz="4" w:space="0" w:color="000000"/>
              <w:right w:val="single" w:sz="4" w:space="0" w:color="000000"/>
            </w:tcBorders>
            <w:vAlign w:val="center"/>
          </w:tcPr>
          <w:p w14:paraId="5BE499F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6.2.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BF3A51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организацию ознакомления ответственных за организацию и проведение МЭ олимпиады, технических специалистов, организаторов в аудитории и вне аудитории с содержанием </w:t>
            </w:r>
            <w:r w:rsidRPr="003E524B">
              <w:rPr>
                <w:rFonts w:ascii="Liberation Serif" w:eastAsia="Liberation Serif" w:hAnsi="Liberation Serif" w:cs="Liberation Serif"/>
              </w:rPr>
              <w:lastRenderedPageBreak/>
              <w:t>нормативных документов, требований, методических материалов и инструкций, регламентирующих проведение МЭ олимпиады, размещенных на сайте муниципального координатора, support.gia66.ru;</w:t>
            </w:r>
          </w:p>
        </w:tc>
        <w:tc>
          <w:tcPr>
            <w:tcW w:w="2126" w:type="dxa"/>
            <w:tcBorders>
              <w:top w:val="single" w:sz="4" w:space="0" w:color="000000"/>
              <w:left w:val="single" w:sz="4" w:space="0" w:color="000000"/>
              <w:bottom w:val="single" w:sz="4" w:space="0" w:color="000000"/>
              <w:right w:val="single" w:sz="4" w:space="0" w:color="000000"/>
            </w:tcBorders>
            <w:vAlign w:val="center"/>
          </w:tcPr>
          <w:p w14:paraId="7D10858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lastRenderedPageBreak/>
              <w:t>До начала и в сроки проведения</w:t>
            </w:r>
          </w:p>
        </w:tc>
      </w:tr>
      <w:tr w:rsidR="00E371DB" w:rsidRPr="003E524B" w14:paraId="7E8DF1DB" w14:textId="77777777" w:rsidTr="00F55133">
        <w:trPr>
          <w:trHeight w:val="20"/>
          <w:jc w:val="center"/>
        </w:trPr>
        <w:tc>
          <w:tcPr>
            <w:tcW w:w="704" w:type="dxa"/>
            <w:tcBorders>
              <w:left w:val="single" w:sz="4" w:space="0" w:color="000000"/>
              <w:right w:val="single" w:sz="4" w:space="0" w:color="000000"/>
            </w:tcBorders>
            <w:vAlign w:val="center"/>
          </w:tcPr>
          <w:p w14:paraId="18B1B132"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6.3.</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3E77C8A" w14:textId="77777777" w:rsidR="00E371DB" w:rsidRPr="003E524B" w:rsidRDefault="00E371DB" w:rsidP="00E371DB">
            <w:pPr>
              <w:tabs>
                <w:tab w:val="left" w:pos="-14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определение в соответствии с количеством участников, закрепленных за местом проведения (площадкой) в РБДО:</w:t>
            </w:r>
          </w:p>
          <w:p w14:paraId="12A1AEE0" w14:textId="77777777" w:rsidR="00E371DB" w:rsidRPr="003E524B" w:rsidRDefault="00E371DB" w:rsidP="00E371DB">
            <w:pPr>
              <w:numPr>
                <w:ilvl w:val="0"/>
                <w:numId w:val="29"/>
              </w:numPr>
              <w:tabs>
                <w:tab w:val="left" w:pos="-147"/>
                <w:tab w:val="left" w:pos="332"/>
              </w:tabs>
              <w:suppressAutoHyphens w:val="0"/>
              <w:spacing w:line="240" w:lineRule="auto"/>
              <w:ind w:leftChars="0" w:left="49"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предварительного количества участников в каждой параллели по предмету;</w:t>
            </w:r>
          </w:p>
          <w:p w14:paraId="5FBE7AD9" w14:textId="77777777" w:rsidR="00E371DB" w:rsidRPr="003E524B" w:rsidRDefault="00E371DB" w:rsidP="00E371DB">
            <w:pPr>
              <w:numPr>
                <w:ilvl w:val="0"/>
                <w:numId w:val="29"/>
              </w:numPr>
              <w:tabs>
                <w:tab w:val="left" w:pos="-147"/>
                <w:tab w:val="left" w:pos="332"/>
              </w:tabs>
              <w:suppressAutoHyphens w:val="0"/>
              <w:spacing w:line="240" w:lineRule="auto"/>
              <w:ind w:leftChars="0" w:left="49"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необходимого количества аудиторий и подготовку необходимого оборудования для проведения МЭ олимпиады </w:t>
            </w:r>
            <w:r w:rsidRPr="003E524B">
              <w:rPr>
                <w:rFonts w:ascii="Liberation Serif" w:eastAsia="Liberation Serif" w:hAnsi="Liberation Serif" w:cs="Liberation Serif"/>
              </w:rPr>
              <w:br/>
              <w:t xml:space="preserve">в соответствии с требованиями к проведению по предмету (размещенными на сайте Фонда «Золотое сечение» </w:t>
            </w:r>
            <w:hyperlink r:id="rId8">
              <w:r w:rsidRPr="003E524B">
                <w:rPr>
                  <w:rFonts w:ascii="Liberation Serif" w:eastAsia="Liberation Serif" w:hAnsi="Liberation Serif" w:cs="Liberation Serif"/>
                  <w:color w:val="1155CC"/>
                  <w:u w:val="single"/>
                </w:rPr>
                <w:t>https://zsfond.ru/olimpiady/</w:t>
              </w:r>
            </w:hyperlink>
            <w:r w:rsidRPr="003E524B">
              <w:rPr>
                <w:rFonts w:ascii="Liberation Serif" w:eastAsia="Liberation Serif" w:hAnsi="Liberation Serif" w:cs="Liberation Serif"/>
              </w:rPr>
              <w:t>);</w:t>
            </w:r>
          </w:p>
          <w:p w14:paraId="297BCEDE" w14:textId="77777777" w:rsidR="00E371DB" w:rsidRPr="003E524B" w:rsidRDefault="00E371DB" w:rsidP="00E371DB">
            <w:pPr>
              <w:numPr>
                <w:ilvl w:val="0"/>
                <w:numId w:val="29"/>
              </w:numPr>
              <w:tabs>
                <w:tab w:val="left" w:pos="-147"/>
                <w:tab w:val="left" w:pos="332"/>
              </w:tabs>
              <w:suppressAutoHyphens w:val="0"/>
              <w:spacing w:line="240" w:lineRule="auto"/>
              <w:ind w:leftChars="0" w:left="49"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рассадку участников по аудиториям;</w:t>
            </w:r>
          </w:p>
        </w:tc>
        <w:tc>
          <w:tcPr>
            <w:tcW w:w="2126" w:type="dxa"/>
            <w:tcBorders>
              <w:top w:val="single" w:sz="4" w:space="0" w:color="000000"/>
              <w:left w:val="single" w:sz="4" w:space="0" w:color="000000"/>
              <w:bottom w:val="single" w:sz="4" w:space="0" w:color="000000"/>
              <w:right w:val="single" w:sz="4" w:space="0" w:color="000000"/>
            </w:tcBorders>
            <w:vAlign w:val="center"/>
          </w:tcPr>
          <w:p w14:paraId="0DBBF40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и в сроки проведения</w:t>
            </w:r>
          </w:p>
        </w:tc>
      </w:tr>
      <w:tr w:rsidR="00E371DB" w:rsidRPr="003E524B" w14:paraId="41BFF12E" w14:textId="77777777" w:rsidTr="00F55133">
        <w:trPr>
          <w:trHeight w:val="20"/>
          <w:jc w:val="center"/>
        </w:trPr>
        <w:tc>
          <w:tcPr>
            <w:tcW w:w="704" w:type="dxa"/>
            <w:tcBorders>
              <w:left w:val="single" w:sz="4" w:space="0" w:color="000000"/>
              <w:right w:val="single" w:sz="4" w:space="0" w:color="000000"/>
            </w:tcBorders>
            <w:vAlign w:val="center"/>
          </w:tcPr>
          <w:p w14:paraId="268450A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6.4.</w:t>
            </w:r>
          </w:p>
        </w:tc>
        <w:tc>
          <w:tcPr>
            <w:tcW w:w="6946" w:type="dxa"/>
            <w:tcBorders>
              <w:top w:val="single" w:sz="4" w:space="0" w:color="000000"/>
              <w:left w:val="single" w:sz="4" w:space="0" w:color="000000"/>
              <w:bottom w:val="single" w:sz="4" w:space="0" w:color="000000"/>
              <w:right w:val="single" w:sz="4" w:space="0" w:color="000000"/>
            </w:tcBorders>
            <w:vAlign w:val="center"/>
          </w:tcPr>
          <w:p w14:paraId="3D17C8E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подготовку списков участников для двойной регистрации: общий список для регистрации с указанием номеров аудиторий; списки для регистрации в каждую аудиторию с указанием рассадки;</w:t>
            </w:r>
          </w:p>
        </w:tc>
        <w:tc>
          <w:tcPr>
            <w:tcW w:w="2126" w:type="dxa"/>
            <w:tcBorders>
              <w:top w:val="single" w:sz="4" w:space="0" w:color="000000"/>
              <w:left w:val="single" w:sz="4" w:space="0" w:color="000000"/>
              <w:bottom w:val="single" w:sz="4" w:space="0" w:color="000000"/>
              <w:right w:val="single" w:sz="4" w:space="0" w:color="000000"/>
            </w:tcBorders>
            <w:vAlign w:val="center"/>
          </w:tcPr>
          <w:p w14:paraId="5483076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и в сроки проведения</w:t>
            </w:r>
          </w:p>
        </w:tc>
      </w:tr>
      <w:tr w:rsidR="00E371DB" w:rsidRPr="003E524B" w14:paraId="3B2750E2" w14:textId="77777777" w:rsidTr="00F55133">
        <w:trPr>
          <w:trHeight w:val="20"/>
          <w:jc w:val="center"/>
        </w:trPr>
        <w:tc>
          <w:tcPr>
            <w:tcW w:w="704" w:type="dxa"/>
            <w:tcBorders>
              <w:left w:val="single" w:sz="4" w:space="0" w:color="000000"/>
              <w:right w:val="single" w:sz="4" w:space="0" w:color="000000"/>
            </w:tcBorders>
            <w:vAlign w:val="center"/>
          </w:tcPr>
          <w:p w14:paraId="7B9447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spacing w:before="240" w:after="240"/>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6.5.</w:t>
            </w:r>
          </w:p>
        </w:tc>
        <w:tc>
          <w:tcPr>
            <w:tcW w:w="6946" w:type="dxa"/>
            <w:tcBorders>
              <w:top w:val="single" w:sz="4" w:space="0" w:color="000000"/>
              <w:left w:val="single" w:sz="4" w:space="0" w:color="000000"/>
              <w:bottom w:val="single" w:sz="4" w:space="0" w:color="000000"/>
              <w:right w:val="single" w:sz="4" w:space="0" w:color="000000"/>
            </w:tcBorders>
            <w:vAlign w:val="center"/>
          </w:tcPr>
          <w:p w14:paraId="0290987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проведение инструктажей ответственных за организацию и проведение олимпиады, организаторов в аудитории, вне аудитории;</w:t>
            </w:r>
          </w:p>
        </w:tc>
        <w:tc>
          <w:tcPr>
            <w:tcW w:w="2126" w:type="dxa"/>
            <w:tcBorders>
              <w:top w:val="single" w:sz="4" w:space="0" w:color="000000"/>
              <w:left w:val="single" w:sz="4" w:space="0" w:color="000000"/>
              <w:bottom w:val="single" w:sz="4" w:space="0" w:color="000000"/>
              <w:right w:val="single" w:sz="4" w:space="0" w:color="000000"/>
            </w:tcBorders>
            <w:vAlign w:val="center"/>
          </w:tcPr>
          <w:p w14:paraId="0036DF3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Не позднее</w:t>
            </w:r>
          </w:p>
          <w:p w14:paraId="541EC2E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 календарного дня до начала проведения </w:t>
            </w:r>
          </w:p>
        </w:tc>
      </w:tr>
      <w:tr w:rsidR="00E371DB" w:rsidRPr="003E524B" w14:paraId="4C39FAE7" w14:textId="77777777" w:rsidTr="00F55133">
        <w:trPr>
          <w:trHeight w:val="20"/>
          <w:jc w:val="center"/>
        </w:trPr>
        <w:tc>
          <w:tcPr>
            <w:tcW w:w="704" w:type="dxa"/>
            <w:tcBorders>
              <w:left w:val="single" w:sz="4" w:space="0" w:color="000000"/>
              <w:right w:val="single" w:sz="4" w:space="0" w:color="000000"/>
            </w:tcBorders>
            <w:vAlign w:val="center"/>
          </w:tcPr>
          <w:p w14:paraId="6E56B030"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6.6.</w:t>
            </w:r>
          </w:p>
        </w:tc>
        <w:tc>
          <w:tcPr>
            <w:tcW w:w="6946" w:type="dxa"/>
            <w:tcBorders>
              <w:top w:val="single" w:sz="4" w:space="0" w:color="000000"/>
              <w:left w:val="single" w:sz="4" w:space="0" w:color="000000"/>
              <w:bottom w:val="single" w:sz="4" w:space="0" w:color="000000"/>
              <w:right w:val="single" w:sz="4" w:space="0" w:color="000000"/>
            </w:tcBorders>
            <w:vAlign w:val="center"/>
          </w:tcPr>
          <w:p w14:paraId="0EB2033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2"/>
                <w:tab w:val="left" w:pos="245"/>
              </w:tabs>
              <w:ind w:left="0" w:hanging="2"/>
              <w:jc w:val="both"/>
              <w:textDirection w:val="lrTb"/>
              <w:rPr>
                <w:rFonts w:ascii="Liberation Serif" w:eastAsia="Liberation Serif" w:hAnsi="Liberation Serif" w:cs="Liberation Serif"/>
              </w:rPr>
            </w:pPr>
            <w:r w:rsidRPr="003E524B">
              <w:rPr>
                <w:rFonts w:ascii="Liberation Serif" w:eastAsia="Liberation Serif" w:hAnsi="Liberation Serif" w:cs="Liberation Serif"/>
              </w:rPr>
              <w:t>получение посредством РБДО комплектов бланков участников, олимпиадных заданий, осуществление печати комплектов бланков участников и тиражирование олимпиадных заданий по количеству участников по параллелям (количество олимпиадных заданий по параллелям должно соответствовать количеству участников, закрепленных за площадкой проведения в РБДО в каждой параллели);</w:t>
            </w:r>
          </w:p>
        </w:tc>
        <w:tc>
          <w:tcPr>
            <w:tcW w:w="2126" w:type="dxa"/>
            <w:tcBorders>
              <w:top w:val="single" w:sz="4" w:space="0" w:color="000000"/>
              <w:left w:val="single" w:sz="4" w:space="0" w:color="000000"/>
              <w:bottom w:val="single" w:sz="4" w:space="0" w:color="000000"/>
              <w:right w:val="single" w:sz="4" w:space="0" w:color="000000"/>
            </w:tcBorders>
            <w:vAlign w:val="center"/>
          </w:tcPr>
          <w:p w14:paraId="5E3256D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и в сроки проведения</w:t>
            </w:r>
          </w:p>
        </w:tc>
      </w:tr>
      <w:tr w:rsidR="00E371DB" w:rsidRPr="003E524B" w14:paraId="163F1576" w14:textId="77777777" w:rsidTr="00F55133">
        <w:trPr>
          <w:trHeight w:val="20"/>
          <w:jc w:val="center"/>
        </w:trPr>
        <w:tc>
          <w:tcPr>
            <w:tcW w:w="704" w:type="dxa"/>
            <w:tcBorders>
              <w:left w:val="single" w:sz="4" w:space="0" w:color="000000"/>
              <w:right w:val="single" w:sz="4" w:space="0" w:color="000000"/>
            </w:tcBorders>
            <w:vAlign w:val="center"/>
          </w:tcPr>
          <w:p w14:paraId="675B3B5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2"/>
                <w:tab w:val="left" w:pos="306"/>
              </w:tabs>
              <w:suppressAutoHyphens w:val="0"/>
              <w:spacing w:line="240" w:lineRule="auto"/>
              <w:ind w:leftChars="0" w:left="0" w:right="-12" w:firstLineChars="0" w:firstLine="0"/>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6.7.</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0181F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2"/>
                <w:tab w:val="left" w:pos="306"/>
              </w:tabs>
              <w:suppressAutoHyphens w:val="0"/>
              <w:spacing w:line="240" w:lineRule="auto"/>
              <w:ind w:leftChars="0" w:left="0" w:right="-12" w:firstLineChars="0" w:firstLine="0"/>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обеспечение конфиденциальности в работе со всеми материалами, предоставляемыми для проведения МЭ олимпиады; конфиденциальности </w:t>
            </w:r>
            <w:proofErr w:type="spellStart"/>
            <w:r w:rsidRPr="003E524B">
              <w:rPr>
                <w:rFonts w:ascii="Liberation Serif" w:eastAsia="Liberation Serif" w:hAnsi="Liberation Serif" w:cs="Liberation Serif"/>
              </w:rPr>
              <w:t>парольно</w:t>
            </w:r>
            <w:proofErr w:type="spellEnd"/>
            <w:r w:rsidRPr="003E524B">
              <w:rPr>
                <w:rFonts w:ascii="Liberation Serif" w:eastAsia="Liberation Serif" w:hAnsi="Liberation Serif" w:cs="Liberation Serif"/>
              </w:rPr>
              <w:t>-ключевой информации от РБДО, в том числе комплектов олимпиадных заданий МЭ при их получении, тиражировании и хранение до момента передачи организатору в аудитории;</w:t>
            </w:r>
          </w:p>
        </w:tc>
        <w:tc>
          <w:tcPr>
            <w:tcW w:w="2126" w:type="dxa"/>
            <w:tcBorders>
              <w:top w:val="single" w:sz="4" w:space="0" w:color="000000"/>
              <w:left w:val="single" w:sz="4" w:space="0" w:color="000000"/>
              <w:bottom w:val="single" w:sz="4" w:space="0" w:color="000000"/>
              <w:right w:val="single" w:sz="4" w:space="0" w:color="000000"/>
            </w:tcBorders>
            <w:vAlign w:val="center"/>
          </w:tcPr>
          <w:p w14:paraId="7EE4452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276E6716"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0D270D3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2"/>
                <w:tab w:val="left" w:pos="306"/>
              </w:tabs>
              <w:suppressAutoHyphens w:val="0"/>
              <w:spacing w:line="240" w:lineRule="auto"/>
              <w:ind w:leftChars="0" w:left="0" w:right="-12" w:firstLineChars="0" w:firstLine="0"/>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6.8.</w:t>
            </w:r>
          </w:p>
        </w:tc>
        <w:tc>
          <w:tcPr>
            <w:tcW w:w="6946" w:type="dxa"/>
            <w:tcBorders>
              <w:top w:val="single" w:sz="4" w:space="0" w:color="000000"/>
              <w:left w:val="single" w:sz="4" w:space="0" w:color="000000"/>
              <w:bottom w:val="single" w:sz="4" w:space="0" w:color="000000"/>
              <w:right w:val="single" w:sz="4" w:space="0" w:color="000000"/>
            </w:tcBorders>
          </w:tcPr>
          <w:p w14:paraId="2E33879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2"/>
                <w:tab w:val="left" w:pos="306"/>
              </w:tabs>
              <w:suppressAutoHyphens w:val="0"/>
              <w:spacing w:line="240" w:lineRule="auto"/>
              <w:ind w:leftChars="0" w:left="0" w:right="-12" w:firstLineChars="0" w:firstLine="0"/>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создание специальных условий для участников МЭ олимпиады с ограниченными возможностями здоровья и детей-инвалидов, в том числе: 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 присутствие ассистентов – специалистов, оказывающих необходимую техническую помощь с учетом состояния их здоровья, особенностей психофизического развития и индивидуальных возможностей; использование необходимых для выполнения заданий технических средств на основании решения организатора МЭ олимпиады (при необходимости) (п. 23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09E4BE8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и в сроки проведения</w:t>
            </w:r>
          </w:p>
        </w:tc>
      </w:tr>
      <w:tr w:rsidR="00E371DB" w:rsidRPr="003E524B" w14:paraId="23792D20" w14:textId="77777777" w:rsidTr="00F55133">
        <w:trPr>
          <w:trHeight w:val="20"/>
          <w:jc w:val="center"/>
        </w:trPr>
        <w:tc>
          <w:tcPr>
            <w:tcW w:w="9776" w:type="dxa"/>
            <w:gridSpan w:val="3"/>
            <w:tcBorders>
              <w:top w:val="single" w:sz="4" w:space="0" w:color="000000"/>
              <w:left w:val="single" w:sz="4" w:space="0" w:color="000000"/>
              <w:right w:val="single" w:sz="6" w:space="0" w:color="000000"/>
            </w:tcBorders>
          </w:tcPr>
          <w:p w14:paraId="51757E4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b/>
                <w:color w:val="FF0000"/>
              </w:rPr>
            </w:pPr>
            <w:r w:rsidRPr="003E524B">
              <w:rPr>
                <w:rFonts w:ascii="Liberation Serif" w:eastAsia="Liberation Serif" w:hAnsi="Liberation Serif" w:cs="Liberation Serif"/>
                <w:b/>
              </w:rPr>
              <w:t xml:space="preserve">Обеспечивают проведение МЭ олимпиады в соответствии с Порядком, моделью олимпиады, утвержденными требованиями и действующими на момент проведения санитарно-эпидемиологическими требованиями к условиям и организации обучения в ОО: </w:t>
            </w:r>
          </w:p>
        </w:tc>
      </w:tr>
      <w:tr w:rsidR="00E371DB" w:rsidRPr="003E524B" w14:paraId="0044A57A" w14:textId="77777777" w:rsidTr="00F55133">
        <w:trPr>
          <w:trHeight w:val="20"/>
          <w:jc w:val="center"/>
        </w:trPr>
        <w:tc>
          <w:tcPr>
            <w:tcW w:w="704" w:type="dxa"/>
            <w:tcBorders>
              <w:left w:val="single" w:sz="4" w:space="0" w:color="000000"/>
              <w:right w:val="single" w:sz="4" w:space="0" w:color="000000"/>
            </w:tcBorders>
            <w:vAlign w:val="center"/>
          </w:tcPr>
          <w:p w14:paraId="7AC4F03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6.10.</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40C57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организацию работы общественных наблюдателей при проведении МЭ олимпиады; </w:t>
            </w:r>
          </w:p>
        </w:tc>
        <w:tc>
          <w:tcPr>
            <w:tcW w:w="2126" w:type="dxa"/>
            <w:tcBorders>
              <w:top w:val="single" w:sz="4" w:space="0" w:color="000000"/>
              <w:left w:val="single" w:sz="4" w:space="0" w:color="000000"/>
              <w:bottom w:val="single" w:sz="4" w:space="0" w:color="000000"/>
              <w:right w:val="single" w:sz="4" w:space="0" w:color="000000"/>
            </w:tcBorders>
            <w:vAlign w:val="center"/>
          </w:tcPr>
          <w:p w14:paraId="7FE49C1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4F3B1527" w14:textId="77777777" w:rsidTr="00F55133">
        <w:trPr>
          <w:trHeight w:val="20"/>
          <w:jc w:val="center"/>
        </w:trPr>
        <w:tc>
          <w:tcPr>
            <w:tcW w:w="704" w:type="dxa"/>
            <w:tcBorders>
              <w:left w:val="single" w:sz="4" w:space="0" w:color="000000"/>
              <w:right w:val="single" w:sz="4" w:space="0" w:color="000000"/>
            </w:tcBorders>
            <w:vAlign w:val="center"/>
          </w:tcPr>
          <w:p w14:paraId="648CF6AF"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lastRenderedPageBreak/>
              <w:t>6.11.</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E08EB7" w14:textId="77777777" w:rsidR="00E371DB" w:rsidRPr="003E524B" w:rsidRDefault="00E371DB" w:rsidP="00E371DB">
            <w:pPr>
              <w:pBdr>
                <w:top w:val="nil"/>
                <w:left w:val="nil"/>
                <w:bottom w:val="nil"/>
                <w:right w:val="nil"/>
                <w:between w:val="nil"/>
              </w:pBdr>
              <w:tabs>
                <w:tab w:val="left" w:pos="-147"/>
              </w:tabs>
              <w:spacing w:line="240" w:lineRule="auto"/>
              <w:ind w:left="0" w:right="120" w:hanging="2"/>
              <w:jc w:val="both"/>
              <w:rPr>
                <w:rFonts w:ascii="Liberation Serif" w:eastAsia="Liberation Serif" w:hAnsi="Liberation Serif" w:cs="Liberation Serif"/>
              </w:rPr>
            </w:pPr>
            <w:r w:rsidRPr="003E524B">
              <w:rPr>
                <w:rFonts w:ascii="Liberation Serif" w:eastAsia="Liberation Serif" w:hAnsi="Liberation Serif" w:cs="Liberation Serif"/>
              </w:rPr>
              <w:t>проведение МЭ олимпиады по предмету в соответствии с инструкцией для ОО – мест проведения (площадок) МЭ в единое время – 10:00:</w:t>
            </w:r>
          </w:p>
          <w:p w14:paraId="57CFBD00" w14:textId="77777777" w:rsidR="00E371DB" w:rsidRPr="003E524B" w:rsidRDefault="00E371DB" w:rsidP="00E371DB">
            <w:pPr>
              <w:numPr>
                <w:ilvl w:val="0"/>
                <w:numId w:val="34"/>
              </w:numPr>
              <w:pBdr>
                <w:top w:val="nil"/>
                <w:left w:val="nil"/>
                <w:bottom w:val="nil"/>
                <w:right w:val="nil"/>
                <w:between w:val="nil"/>
              </w:pBdr>
              <w:tabs>
                <w:tab w:val="left" w:pos="-147"/>
                <w:tab w:val="left" w:pos="331"/>
              </w:tabs>
              <w:spacing w:line="240" w:lineRule="auto"/>
              <w:ind w:leftChars="0" w:left="48" w:right="120" w:firstLineChars="0" w:hanging="48"/>
              <w:contextualSpacing/>
              <w:jc w:val="both"/>
              <w:rPr>
                <w:rFonts w:ascii="Liberation Serif" w:eastAsia="Liberation Serif" w:hAnsi="Liberation Serif" w:cs="Liberation Serif"/>
              </w:rPr>
            </w:pPr>
            <w:r w:rsidRPr="003E524B">
              <w:rPr>
                <w:rFonts w:ascii="Liberation Serif" w:eastAsia="Liberation Serif" w:hAnsi="Liberation Serif" w:cs="Liberation Serif"/>
              </w:rPr>
              <w:t>организацию встречи участников с сопровождающими с 8:45 до 9:30;</w:t>
            </w:r>
          </w:p>
          <w:p w14:paraId="57927D85" w14:textId="77777777" w:rsidR="00E371DB" w:rsidRPr="003E524B" w:rsidRDefault="00E371DB" w:rsidP="00E371DB">
            <w:pPr>
              <w:numPr>
                <w:ilvl w:val="0"/>
                <w:numId w:val="34"/>
              </w:numPr>
              <w:pBdr>
                <w:top w:val="nil"/>
                <w:left w:val="nil"/>
                <w:bottom w:val="nil"/>
                <w:right w:val="nil"/>
                <w:between w:val="nil"/>
              </w:pBdr>
              <w:tabs>
                <w:tab w:val="left" w:pos="-147"/>
                <w:tab w:val="left" w:pos="331"/>
              </w:tabs>
              <w:spacing w:line="240" w:lineRule="auto"/>
              <w:ind w:leftChars="0" w:left="48" w:right="120" w:firstLineChars="0" w:hanging="48"/>
              <w:contextualSpacing/>
              <w:jc w:val="both"/>
              <w:rPr>
                <w:rFonts w:ascii="Liberation Serif" w:eastAsia="Liberation Serif" w:hAnsi="Liberation Serif" w:cs="Liberation Serif"/>
              </w:rPr>
            </w:pPr>
            <w:r w:rsidRPr="003E524B">
              <w:rPr>
                <w:rFonts w:ascii="Liberation Serif" w:eastAsia="Liberation Serif" w:hAnsi="Liberation Serif" w:cs="Liberation Serif"/>
              </w:rPr>
              <w:t>двойную регистрацию участников (по общему списку для регистрации с указанием аудиторий и по спискам для регистрации в аудитории с указанием рассадки);</w:t>
            </w:r>
          </w:p>
          <w:p w14:paraId="29E62CF6" w14:textId="77777777" w:rsidR="00E371DB" w:rsidRPr="003E524B" w:rsidRDefault="00E371DB" w:rsidP="00E371DB">
            <w:pPr>
              <w:numPr>
                <w:ilvl w:val="0"/>
                <w:numId w:val="34"/>
              </w:numPr>
              <w:pBdr>
                <w:top w:val="nil"/>
                <w:left w:val="nil"/>
                <w:bottom w:val="nil"/>
                <w:right w:val="nil"/>
                <w:between w:val="nil"/>
              </w:pBdr>
              <w:tabs>
                <w:tab w:val="left" w:pos="-147"/>
                <w:tab w:val="left" w:pos="331"/>
              </w:tabs>
              <w:spacing w:line="240" w:lineRule="auto"/>
              <w:ind w:leftChars="0" w:left="48" w:right="120" w:firstLineChars="0" w:hanging="48"/>
              <w:contextualSpacing/>
              <w:jc w:val="both"/>
              <w:rPr>
                <w:rFonts w:ascii="Liberation Serif" w:eastAsia="Liberation Serif" w:hAnsi="Liberation Serif" w:cs="Liberation Serif"/>
              </w:rPr>
            </w:pPr>
            <w:r w:rsidRPr="003E524B">
              <w:rPr>
                <w:rFonts w:ascii="Liberation Serif" w:eastAsia="Liberation Serif" w:hAnsi="Liberation Serif" w:cs="Liberation Serif"/>
              </w:rPr>
              <w:t>проведение инструктажа участников;</w:t>
            </w:r>
          </w:p>
          <w:p w14:paraId="7E57A471"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331"/>
              </w:tabs>
              <w:suppressAutoHyphens w:val="0"/>
              <w:spacing w:before="240"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проведение олимпиады по предмету в аудиториях; </w:t>
            </w:r>
          </w:p>
          <w:p w14:paraId="034C8368"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331"/>
              </w:tabs>
              <w:suppressAutoHyphens w:val="0"/>
              <w:spacing w:before="240"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организацию сбора бланков ответов, включая дополнительные бланки, олимпиадные задания, черновики;</w:t>
            </w:r>
          </w:p>
          <w:p w14:paraId="2959E61A"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331"/>
              </w:tabs>
              <w:suppressAutoHyphens w:val="0"/>
              <w:spacing w:before="240"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сканирование бланков ответов участников для загрузки в РБДО в день проведения олимпиады; </w:t>
            </w:r>
          </w:p>
          <w:p w14:paraId="78DD4B8F"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331"/>
              </w:tabs>
              <w:suppressAutoHyphens w:val="0"/>
              <w:spacing w:before="240"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сверку количества загруженных в РБДО комплектов бланков ответов (</w:t>
            </w:r>
            <w:proofErr w:type="spellStart"/>
            <w:r w:rsidRPr="003E524B">
              <w:rPr>
                <w:rFonts w:ascii="Liberation Serif" w:eastAsia="Liberation Serif" w:hAnsi="Liberation Serif" w:cs="Liberation Serif"/>
              </w:rPr>
              <w:t>pdf</w:t>
            </w:r>
            <w:proofErr w:type="spellEnd"/>
            <w:r w:rsidRPr="003E524B">
              <w:rPr>
                <w:rFonts w:ascii="Liberation Serif" w:eastAsia="Liberation Serif" w:hAnsi="Liberation Serif" w:cs="Liberation Serif"/>
              </w:rPr>
              <w:t>-файлов) с общим количеством участников на площадке проведения МЭ олимпиады по предмету;</w:t>
            </w:r>
          </w:p>
        </w:tc>
        <w:tc>
          <w:tcPr>
            <w:tcW w:w="2126" w:type="dxa"/>
            <w:tcBorders>
              <w:top w:val="single" w:sz="4" w:space="0" w:color="000000"/>
              <w:left w:val="single" w:sz="4" w:space="0" w:color="000000"/>
              <w:bottom w:val="single" w:sz="4" w:space="0" w:color="000000"/>
              <w:right w:val="single" w:sz="4" w:space="0" w:color="000000"/>
            </w:tcBorders>
            <w:vAlign w:val="center"/>
          </w:tcPr>
          <w:p w14:paraId="5CA8B52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36C0B7E8" w14:textId="77777777" w:rsidTr="00F55133">
        <w:trPr>
          <w:trHeight w:val="20"/>
          <w:jc w:val="center"/>
        </w:trPr>
        <w:tc>
          <w:tcPr>
            <w:tcW w:w="704" w:type="dxa"/>
            <w:tcBorders>
              <w:left w:val="single" w:sz="4" w:space="0" w:color="000000"/>
              <w:right w:val="single" w:sz="4" w:space="0" w:color="000000"/>
            </w:tcBorders>
            <w:vAlign w:val="center"/>
          </w:tcPr>
          <w:p w14:paraId="28A74D8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6.12.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566ED7" w14:textId="77777777" w:rsidR="00E371DB" w:rsidRPr="003E524B" w:rsidRDefault="00E371DB" w:rsidP="00E371DB">
            <w:pPr>
              <w:tabs>
                <w:tab w:val="left" w:pos="-14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тройной контроль за фактической явкой участников на площадке проведения МЭ олимпиады:</w:t>
            </w:r>
          </w:p>
          <w:p w14:paraId="4FE7016D" w14:textId="77777777" w:rsidR="00E371DB" w:rsidRPr="003E524B" w:rsidRDefault="00E371DB" w:rsidP="00E371DB">
            <w:pPr>
              <w:numPr>
                <w:ilvl w:val="0"/>
                <w:numId w:val="30"/>
              </w:numPr>
              <w:tabs>
                <w:tab w:val="left" w:pos="-147"/>
                <w:tab w:val="left" w:pos="332"/>
              </w:tabs>
              <w:suppressAutoHyphens w:val="0"/>
              <w:spacing w:line="240" w:lineRule="auto"/>
              <w:ind w:leftChars="0" w:left="49" w:firstLineChars="0" w:hanging="49"/>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по количеству участников в общем списке для регистрации до начала олимпиады;</w:t>
            </w:r>
          </w:p>
          <w:p w14:paraId="6C2E8BD6" w14:textId="77777777" w:rsidR="00E371DB" w:rsidRPr="003E524B" w:rsidRDefault="00E371DB" w:rsidP="00E371DB">
            <w:pPr>
              <w:numPr>
                <w:ilvl w:val="0"/>
                <w:numId w:val="30"/>
              </w:numPr>
              <w:tabs>
                <w:tab w:val="left" w:pos="-147"/>
                <w:tab w:val="left" w:pos="332"/>
              </w:tabs>
              <w:suppressAutoHyphens w:val="0"/>
              <w:spacing w:line="240" w:lineRule="auto"/>
              <w:ind w:leftChars="0" w:left="49" w:firstLineChars="0" w:hanging="49"/>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по количеству участников, находящихся в каждой аудитории в списке для регистрации в аудитории в период проведения олимпиады;</w:t>
            </w:r>
          </w:p>
          <w:p w14:paraId="50B77765" w14:textId="77777777" w:rsidR="00E371DB" w:rsidRPr="003E524B" w:rsidRDefault="00E371DB" w:rsidP="00E371DB">
            <w:pPr>
              <w:numPr>
                <w:ilvl w:val="0"/>
                <w:numId w:val="30"/>
              </w:numPr>
              <w:tabs>
                <w:tab w:val="left" w:pos="-147"/>
                <w:tab w:val="left" w:pos="332"/>
              </w:tabs>
              <w:suppressAutoHyphens w:val="0"/>
              <w:spacing w:line="240" w:lineRule="auto"/>
              <w:ind w:leftChars="0" w:left="49" w:firstLineChars="0" w:hanging="49"/>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по количеству бланков ответов в каждой аудитории после проведения олимпиады (в соответствии с ведомостью приема бланков ответов);</w:t>
            </w:r>
          </w:p>
        </w:tc>
        <w:tc>
          <w:tcPr>
            <w:tcW w:w="2126" w:type="dxa"/>
            <w:tcBorders>
              <w:top w:val="single" w:sz="4" w:space="0" w:color="000000"/>
              <w:left w:val="single" w:sz="4" w:space="0" w:color="000000"/>
              <w:bottom w:val="single" w:sz="4" w:space="0" w:color="000000"/>
              <w:right w:val="single" w:sz="4" w:space="0" w:color="000000"/>
            </w:tcBorders>
            <w:vAlign w:val="center"/>
          </w:tcPr>
          <w:p w14:paraId="296C31D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77676105" w14:textId="77777777" w:rsidTr="00F55133">
        <w:trPr>
          <w:trHeight w:val="20"/>
          <w:jc w:val="center"/>
        </w:trPr>
        <w:tc>
          <w:tcPr>
            <w:tcW w:w="704" w:type="dxa"/>
            <w:tcBorders>
              <w:left w:val="single" w:sz="4" w:space="0" w:color="000000"/>
              <w:right w:val="single" w:sz="4" w:space="0" w:color="000000"/>
            </w:tcBorders>
            <w:vAlign w:val="center"/>
          </w:tcPr>
          <w:p w14:paraId="1A5C1EF8" w14:textId="77777777" w:rsidR="00E371DB" w:rsidRPr="003E524B" w:rsidRDefault="00E371DB" w:rsidP="00E371DB">
            <w:pPr>
              <w:pBdr>
                <w:top w:val="nil"/>
                <w:left w:val="nil"/>
                <w:bottom w:val="nil"/>
                <w:right w:val="nil"/>
                <w:between w:val="nil"/>
              </w:pBdr>
              <w:tabs>
                <w:tab w:val="left" w:pos="-147"/>
              </w:tabs>
              <w:ind w:left="0" w:right="-109" w:hanging="2"/>
              <w:jc w:val="both"/>
              <w:rPr>
                <w:rFonts w:ascii="Liberation Serif" w:eastAsia="Liberation Serif" w:hAnsi="Liberation Serif" w:cs="Liberation Serif"/>
              </w:rPr>
            </w:pPr>
            <w:r w:rsidRPr="003E524B">
              <w:rPr>
                <w:rFonts w:ascii="Liberation Serif" w:eastAsia="Liberation Serif" w:hAnsi="Liberation Serif" w:cs="Liberation Serif"/>
              </w:rPr>
              <w:t>6.13.</w:t>
            </w:r>
          </w:p>
        </w:tc>
        <w:tc>
          <w:tcPr>
            <w:tcW w:w="6946" w:type="dxa"/>
            <w:tcBorders>
              <w:top w:val="single" w:sz="4" w:space="0" w:color="000000"/>
              <w:left w:val="single" w:sz="4" w:space="0" w:color="000000"/>
              <w:bottom w:val="single" w:sz="4" w:space="0" w:color="000000"/>
              <w:right w:val="single" w:sz="4" w:space="0" w:color="000000"/>
            </w:tcBorders>
            <w:vAlign w:val="center"/>
          </w:tcPr>
          <w:p w14:paraId="5B1CC1D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4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передачу МБУ ИМЦ «Екатеринбургский Дом Учителя» выполненных олимпиадных работ, информацию о количестве участников в месте проведения олимпиады (площадке) по каждой параллели выполнения заданий, комплектности работ (количестве загруженных в РБДО бланков ответов) и учетных документов по акту приема-передачи;</w:t>
            </w:r>
          </w:p>
        </w:tc>
        <w:tc>
          <w:tcPr>
            <w:tcW w:w="2126" w:type="dxa"/>
            <w:tcBorders>
              <w:top w:val="single" w:sz="4" w:space="0" w:color="000000"/>
              <w:left w:val="single" w:sz="4" w:space="0" w:color="000000"/>
              <w:bottom w:val="single" w:sz="4" w:space="0" w:color="000000"/>
              <w:right w:val="single" w:sz="4" w:space="0" w:color="000000"/>
            </w:tcBorders>
            <w:vAlign w:val="center"/>
          </w:tcPr>
          <w:p w14:paraId="79456CA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4964883F"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401E8F0" w14:textId="77777777" w:rsidR="00E371DB" w:rsidRPr="003E524B" w:rsidRDefault="00E371DB" w:rsidP="00E371DB">
            <w:pPr>
              <w:pBdr>
                <w:top w:val="nil"/>
                <w:left w:val="nil"/>
                <w:bottom w:val="nil"/>
                <w:right w:val="nil"/>
                <w:between w:val="nil"/>
              </w:pBdr>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6.14.</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8521D38" w14:textId="77777777" w:rsidR="00E371DB" w:rsidRPr="003E524B" w:rsidRDefault="00E371DB" w:rsidP="00E371DB">
            <w:pPr>
              <w:pBdr>
                <w:top w:val="nil"/>
                <w:left w:val="nil"/>
                <w:bottom w:val="nil"/>
                <w:right w:val="nil"/>
                <w:between w:val="nil"/>
              </w:pBdr>
              <w:tabs>
                <w:tab w:val="left" w:pos="-14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условия для работы представителей организатора олимпиады, оргкомитета, общественных наблюдателей, должностных лиц Министерства просвещения, Рособрнадзора, органов исполнительной власти субъектов РФ, осуществляющих государственное управление в сфере образования, или органов исполнительной власти субъектов РФ, осуществляющих переданные полномочия РФ в сфере образования субъекта РФ, на территории которого проводится МЭ олимпиады, медицинских работников, технических специалистов, занятых обслуживанием оборудования, используемого при проведении МЭ олимпиады, представителей средств массовой информации, сопровождающих участников лиц (п. 20 Порядка) (по согласованию);</w:t>
            </w:r>
          </w:p>
        </w:tc>
        <w:tc>
          <w:tcPr>
            <w:tcW w:w="2126" w:type="dxa"/>
            <w:tcBorders>
              <w:top w:val="single" w:sz="4" w:space="0" w:color="000000"/>
              <w:left w:val="single" w:sz="4" w:space="0" w:color="000000"/>
              <w:bottom w:val="single" w:sz="4" w:space="0" w:color="000000"/>
              <w:right w:val="single" w:sz="4" w:space="0" w:color="000000"/>
            </w:tcBorders>
            <w:vAlign w:val="center"/>
          </w:tcPr>
          <w:p w14:paraId="3137EBF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12FBAB14"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30CBBC18" w14:textId="77777777" w:rsidR="00E371DB" w:rsidRPr="003E524B" w:rsidRDefault="00E371DB" w:rsidP="00E371DB">
            <w:pPr>
              <w:pBdr>
                <w:top w:val="nil"/>
                <w:left w:val="nil"/>
                <w:bottom w:val="nil"/>
                <w:right w:val="nil"/>
                <w:between w:val="nil"/>
              </w:pBdr>
              <w:tabs>
                <w:tab w:val="left" w:pos="1260"/>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t>Для соблюдения объективности процедур МЭ олимпиады обеспечивают:</w:t>
            </w:r>
          </w:p>
        </w:tc>
      </w:tr>
      <w:tr w:rsidR="00E371DB" w:rsidRPr="003E524B" w14:paraId="2F8BAE82"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5BDEE73F"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bCs/>
              </w:rPr>
              <w:t>6.15.</w:t>
            </w:r>
          </w:p>
        </w:tc>
        <w:tc>
          <w:tcPr>
            <w:tcW w:w="6946" w:type="dxa"/>
            <w:tcBorders>
              <w:top w:val="single" w:sz="4" w:space="0" w:color="000000"/>
              <w:left w:val="single" w:sz="4" w:space="0" w:color="000000"/>
              <w:bottom w:val="single" w:sz="4" w:space="0" w:color="000000"/>
              <w:right w:val="single" w:sz="4" w:space="0" w:color="000000"/>
            </w:tcBorders>
            <w:vAlign w:val="center"/>
          </w:tcPr>
          <w:p w14:paraId="115A3295" w14:textId="77777777" w:rsidR="00E371DB" w:rsidRPr="003E524B" w:rsidRDefault="00E371DB" w:rsidP="00E371DB">
            <w:pPr>
              <w:pBdr>
                <w:top w:val="nil"/>
                <w:left w:val="nil"/>
                <w:bottom w:val="nil"/>
                <w:right w:val="nil"/>
                <w:between w:val="nil"/>
              </w:pBdr>
              <w:tabs>
                <w:tab w:val="left" w:pos="-5"/>
              </w:tabs>
              <w:ind w:left="0" w:hanging="2"/>
              <w:jc w:val="both"/>
              <w:rPr>
                <w:rFonts w:ascii="Liberation Serif" w:eastAsia="Liberation Serif" w:hAnsi="Liberation Serif" w:cs="Liberation Serif"/>
                <w:shd w:val="clear" w:color="auto" w:fill="F3F3F3"/>
              </w:rPr>
            </w:pPr>
            <w:r w:rsidRPr="003E524B">
              <w:rPr>
                <w:rFonts w:ascii="Liberation Serif" w:eastAsia="Liberation Serif" w:hAnsi="Liberation Serif" w:cs="Liberation Serif"/>
              </w:rPr>
              <w:t>организацию деятельности в соответствии с распоряжением Департамента образования Администрации города Екатеринбурга от 10.07.2024 № 1422/46/36 (с изменениями от 17.09.2024 № 1499/46/36);</w:t>
            </w:r>
          </w:p>
        </w:tc>
        <w:tc>
          <w:tcPr>
            <w:tcW w:w="2126" w:type="dxa"/>
            <w:tcBorders>
              <w:top w:val="single" w:sz="4" w:space="0" w:color="000000"/>
              <w:left w:val="single" w:sz="4" w:space="0" w:color="000000"/>
              <w:bottom w:val="single" w:sz="4" w:space="0" w:color="000000"/>
              <w:right w:val="single" w:sz="4" w:space="0" w:color="000000"/>
            </w:tcBorders>
            <w:vAlign w:val="center"/>
          </w:tcPr>
          <w:p w14:paraId="4C5337A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73589CE4"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1CB26FB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6.16.</w:t>
            </w:r>
          </w:p>
        </w:tc>
        <w:tc>
          <w:tcPr>
            <w:tcW w:w="6946" w:type="dxa"/>
            <w:tcBorders>
              <w:top w:val="single" w:sz="4" w:space="0" w:color="000000"/>
              <w:left w:val="single" w:sz="4" w:space="0" w:color="000000"/>
              <w:bottom w:val="single" w:sz="4" w:space="0" w:color="000000"/>
              <w:right w:val="single" w:sz="4" w:space="0" w:color="000000"/>
            </w:tcBorders>
            <w:vAlign w:val="center"/>
          </w:tcPr>
          <w:p w14:paraId="0474AC0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направление муниципальному координатору актов общественного наблюдения при проведении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0AF9502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Не позднее</w:t>
            </w:r>
          </w:p>
          <w:p w14:paraId="1983E0E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2 рабочих дней после проведения </w:t>
            </w:r>
          </w:p>
        </w:tc>
      </w:tr>
      <w:tr w:rsidR="00E371DB" w:rsidRPr="003E524B" w14:paraId="597F749A"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2987CAE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b/>
              </w:rPr>
            </w:pPr>
            <w:r w:rsidRPr="003E524B">
              <w:rPr>
                <w:rFonts w:ascii="Liberation Serif" w:eastAsia="Liberation Serif" w:hAnsi="Liberation Serif" w:cs="Liberation Serif"/>
                <w:b/>
              </w:rPr>
              <w:t xml:space="preserve">Раздел 7. Общеобразовательные организации – </w:t>
            </w:r>
            <w:bookmarkStart w:id="5" w:name="_Hlk211252658"/>
            <w:r w:rsidRPr="003E524B">
              <w:rPr>
                <w:rFonts w:ascii="Liberation Serif" w:eastAsia="Liberation Serif" w:hAnsi="Liberation Serif" w:cs="Liberation Serif"/>
                <w:b/>
              </w:rPr>
              <w:t xml:space="preserve">места обучения участников </w:t>
            </w:r>
            <w:bookmarkEnd w:id="5"/>
          </w:p>
        </w:tc>
      </w:tr>
      <w:tr w:rsidR="00E371DB" w:rsidRPr="003E524B" w14:paraId="396657CD"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09A927B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lastRenderedPageBreak/>
              <w:t>Создают качественные условия для участия обучающихся в МЭ олимпиады:</w:t>
            </w:r>
          </w:p>
        </w:tc>
      </w:tr>
      <w:tr w:rsidR="00E371DB" w:rsidRPr="003E524B" w14:paraId="0ABC36E7" w14:textId="77777777" w:rsidTr="00F55133">
        <w:trPr>
          <w:trHeight w:val="20"/>
          <w:jc w:val="center"/>
        </w:trPr>
        <w:tc>
          <w:tcPr>
            <w:tcW w:w="704" w:type="dxa"/>
            <w:tcBorders>
              <w:left w:val="single" w:sz="4" w:space="0" w:color="000000"/>
              <w:right w:val="single" w:sz="4" w:space="0" w:color="000000"/>
            </w:tcBorders>
            <w:vAlign w:val="center"/>
          </w:tcPr>
          <w:p w14:paraId="26431AA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7.1.</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267E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0" w:firstLineChars="0" w:hanging="2"/>
              <w:jc w:val="both"/>
              <w:textAlignment w:val="auto"/>
              <w:outlineLvl w:val="9"/>
              <w:rPr>
                <w:rFonts w:ascii="Liberation Serif" w:eastAsia="Liberation Serif" w:hAnsi="Liberation Serif" w:cs="Liberation Serif"/>
                <w:bCs/>
              </w:rPr>
            </w:pPr>
            <w:r w:rsidRPr="003E524B">
              <w:rPr>
                <w:rFonts w:ascii="Liberation Serif" w:eastAsia="Liberation Serif" w:hAnsi="Liberation Serif" w:cs="Liberation Serif"/>
                <w:bCs/>
              </w:rPr>
              <w:t>Приказом по ОО назначают:</w:t>
            </w:r>
          </w:p>
          <w:p w14:paraId="153A31EA"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 ответственных за организацию участия обучающихся в МЭ олимпиады, организацию общественного наблюдения;</w:t>
            </w:r>
          </w:p>
          <w:p w14:paraId="74999BAC"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технических специалистов и ответственных за работу в РБДО (распределение участников по местам проведения (площадкам) МЭ олимпиады, внесение в РБДО сведения об обучающихся, не принимавших участие в школьном этапе олимпиады по предмету и заявивших о своем участии в МЭ олимпиады на основании статуса победителя или призера МЭ олимпиады прошлого года, в том числе полученного за пределами городского округа муниципальное образование «город Екатеринбург»);</w:t>
            </w:r>
          </w:p>
          <w:p w14:paraId="43F60221"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color w:val="980000"/>
              </w:rPr>
            </w:pPr>
            <w:r w:rsidRPr="003E524B">
              <w:rPr>
                <w:rFonts w:ascii="Liberation Serif" w:eastAsia="Liberation Serif" w:hAnsi="Liberation Serif" w:cs="Liberation Serif"/>
              </w:rPr>
              <w:t>ответственных из числа педагогических работников за сопровождение обучающихся на МЭ с возложением на них ответственности за жизнь и здоровье обучающихся в пути следования к месту проведения (площадок) и во время проведения МЭ олимпиады;</w:t>
            </w:r>
          </w:p>
          <w:p w14:paraId="4FBC9483"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color w:val="980000"/>
              </w:rPr>
            </w:pPr>
            <w:r w:rsidRPr="003E524B">
              <w:rPr>
                <w:rFonts w:ascii="Liberation Serif" w:eastAsia="Liberation Serif" w:hAnsi="Liberation Serif" w:cs="Liberation Serif"/>
              </w:rPr>
              <w:t>издают приказы о направлении обучающихся для участия в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109A4E5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проведения</w:t>
            </w:r>
          </w:p>
        </w:tc>
      </w:tr>
      <w:tr w:rsidR="00E371DB" w:rsidRPr="003E524B" w14:paraId="55025818" w14:textId="77777777" w:rsidTr="00F55133">
        <w:trPr>
          <w:trHeight w:val="20"/>
          <w:jc w:val="center"/>
        </w:trPr>
        <w:tc>
          <w:tcPr>
            <w:tcW w:w="704" w:type="dxa"/>
            <w:tcBorders>
              <w:left w:val="single" w:sz="4" w:space="0" w:color="000000"/>
              <w:right w:val="single" w:sz="4" w:space="0" w:color="000000"/>
            </w:tcBorders>
            <w:vAlign w:val="center"/>
          </w:tcPr>
          <w:p w14:paraId="7192E07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7.2.</w:t>
            </w:r>
          </w:p>
        </w:tc>
        <w:tc>
          <w:tcPr>
            <w:tcW w:w="6946" w:type="dxa"/>
            <w:tcBorders>
              <w:top w:val="single" w:sz="4" w:space="0" w:color="000000"/>
              <w:left w:val="single" w:sz="4" w:space="0" w:color="000000"/>
              <w:bottom w:val="single" w:sz="4" w:space="0" w:color="000000"/>
              <w:right w:val="single" w:sz="4" w:space="0" w:color="000000"/>
            </w:tcBorders>
          </w:tcPr>
          <w:p w14:paraId="2ABAC11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размещение оперативной информации о проведении, о сроках и местах проведения МЭ олимпиады на официальном сайте ОО в разделе «Всероссийская олимпиада школьников 2025/2026», информационных стендах;</w:t>
            </w:r>
          </w:p>
        </w:tc>
        <w:tc>
          <w:tcPr>
            <w:tcW w:w="2126" w:type="dxa"/>
            <w:tcBorders>
              <w:top w:val="single" w:sz="4" w:space="0" w:color="000000"/>
              <w:left w:val="single" w:sz="4" w:space="0" w:color="000000"/>
              <w:bottom w:val="single" w:sz="4" w:space="0" w:color="000000"/>
              <w:right w:val="single" w:sz="4" w:space="0" w:color="000000"/>
            </w:tcBorders>
            <w:vAlign w:val="center"/>
          </w:tcPr>
          <w:p w14:paraId="598EC40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и в сроки проведения</w:t>
            </w:r>
          </w:p>
        </w:tc>
      </w:tr>
      <w:tr w:rsidR="00E371DB" w:rsidRPr="003E524B" w14:paraId="5194D2E6" w14:textId="77777777" w:rsidTr="00F55133">
        <w:trPr>
          <w:trHeight w:val="20"/>
          <w:jc w:val="center"/>
        </w:trPr>
        <w:tc>
          <w:tcPr>
            <w:tcW w:w="704" w:type="dxa"/>
            <w:tcBorders>
              <w:left w:val="single" w:sz="4" w:space="0" w:color="000000"/>
              <w:right w:val="single" w:sz="4" w:space="0" w:color="000000"/>
            </w:tcBorders>
            <w:vAlign w:val="center"/>
          </w:tcPr>
          <w:p w14:paraId="55FA629D"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7.3.</w:t>
            </w:r>
          </w:p>
        </w:tc>
        <w:tc>
          <w:tcPr>
            <w:tcW w:w="6946" w:type="dxa"/>
            <w:tcBorders>
              <w:top w:val="single" w:sz="4" w:space="0" w:color="000000"/>
              <w:left w:val="single" w:sz="4" w:space="0" w:color="000000"/>
              <w:bottom w:val="single" w:sz="4" w:space="0" w:color="000000"/>
              <w:right w:val="single" w:sz="4" w:space="0" w:color="000000"/>
            </w:tcBorders>
          </w:tcPr>
          <w:p w14:paraId="01A60F5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обеспечение информирования педагогов, обучающихся, их родителей (законных представителей) о возможностях подготовки к участию в олимпиаде (Школа подготовки к МЭ олимпиады, внеурочная деятельность по подготовке обучающихся к олимпиаде в ОО и др.);</w:t>
            </w:r>
          </w:p>
        </w:tc>
        <w:tc>
          <w:tcPr>
            <w:tcW w:w="2126" w:type="dxa"/>
            <w:tcBorders>
              <w:top w:val="single" w:sz="4" w:space="0" w:color="000000"/>
              <w:left w:val="single" w:sz="4" w:space="0" w:color="000000"/>
              <w:bottom w:val="single" w:sz="4" w:space="0" w:color="000000"/>
              <w:right w:val="single" w:sz="4" w:space="0" w:color="000000"/>
            </w:tcBorders>
            <w:vAlign w:val="center"/>
          </w:tcPr>
          <w:p w14:paraId="5AA6F1B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и в сроки проведения</w:t>
            </w:r>
          </w:p>
        </w:tc>
      </w:tr>
      <w:tr w:rsidR="00E371DB" w:rsidRPr="003E524B" w14:paraId="40FB6150" w14:textId="77777777" w:rsidTr="00F55133">
        <w:trPr>
          <w:trHeight w:val="20"/>
          <w:jc w:val="center"/>
        </w:trPr>
        <w:tc>
          <w:tcPr>
            <w:tcW w:w="704" w:type="dxa"/>
            <w:tcBorders>
              <w:left w:val="single" w:sz="4" w:space="0" w:color="000000"/>
              <w:right w:val="single" w:sz="4" w:space="0" w:color="000000"/>
            </w:tcBorders>
            <w:vAlign w:val="center"/>
          </w:tcPr>
          <w:p w14:paraId="556BB4C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7.4.</w:t>
            </w:r>
          </w:p>
        </w:tc>
        <w:tc>
          <w:tcPr>
            <w:tcW w:w="6946" w:type="dxa"/>
            <w:tcBorders>
              <w:top w:val="single" w:sz="4" w:space="0" w:color="000000"/>
              <w:left w:val="single" w:sz="4" w:space="0" w:color="000000"/>
              <w:bottom w:val="single" w:sz="4" w:space="0" w:color="000000"/>
              <w:right w:val="single" w:sz="4" w:space="0" w:color="000000"/>
            </w:tcBorders>
          </w:tcPr>
          <w:p w14:paraId="2003B78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письменное информирование участников МЭ олимпиады и их родителей (законных представителей) о сроках и местах проведения (площадках) по каждому предмету, а также о Порядке и утвержденных нормативных правовых актах, регламентирующих организацию и проведение МЭ олимпиады по каждому предмету, под роспись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49A4591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и в сроки проведения</w:t>
            </w:r>
          </w:p>
        </w:tc>
      </w:tr>
      <w:tr w:rsidR="00E371DB" w:rsidRPr="003E524B" w14:paraId="55FA149F" w14:textId="77777777" w:rsidTr="00F55133">
        <w:trPr>
          <w:trHeight w:val="20"/>
          <w:jc w:val="center"/>
        </w:trPr>
        <w:tc>
          <w:tcPr>
            <w:tcW w:w="704" w:type="dxa"/>
            <w:tcBorders>
              <w:left w:val="single" w:sz="4" w:space="0" w:color="000000"/>
              <w:right w:val="single" w:sz="4" w:space="0" w:color="000000"/>
            </w:tcBorders>
            <w:vAlign w:val="center"/>
          </w:tcPr>
          <w:p w14:paraId="06D10140"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7.5.</w:t>
            </w:r>
          </w:p>
        </w:tc>
        <w:tc>
          <w:tcPr>
            <w:tcW w:w="6946" w:type="dxa"/>
            <w:tcBorders>
              <w:top w:val="single" w:sz="4" w:space="0" w:color="000000"/>
              <w:left w:val="single" w:sz="4" w:space="0" w:color="000000"/>
              <w:bottom w:val="single" w:sz="4" w:space="0" w:color="000000"/>
              <w:right w:val="single" w:sz="4" w:space="0" w:color="000000"/>
            </w:tcBorders>
          </w:tcPr>
          <w:p w14:paraId="1B2996C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FF0000"/>
                <w:u w:val="single"/>
              </w:rPr>
            </w:pPr>
            <w:r w:rsidRPr="003E524B">
              <w:rPr>
                <w:rFonts w:ascii="Liberation Serif" w:eastAsia="Liberation Serif" w:hAnsi="Liberation Serif" w:cs="Liberation Serif"/>
              </w:rPr>
              <w:t>осуществление сбора заявлений (в письменной форме) родителей (законных представителей) обучающихся, заявивших о своем участии в МЭ олимпиады на основании статуса победителя, призера МЭ олимпиады прошлого года и не участвовавших в школьном этапе олимпиады в текущем году, о подтверждении ознакомления с Порядком и о предоставлении согласия на публикацию результатов по каждому предмету в сети «Интернет» с указанием фамилии, инициалов, класса, субъекта РФ, количества баллов, набранных при выполнении заданий (п. 18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258AB97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и в сроки проведения</w:t>
            </w:r>
          </w:p>
        </w:tc>
      </w:tr>
      <w:tr w:rsidR="00E371DB" w:rsidRPr="003E524B" w14:paraId="5E7EC672" w14:textId="77777777" w:rsidTr="00F55133">
        <w:trPr>
          <w:trHeight w:val="20"/>
          <w:jc w:val="center"/>
        </w:trPr>
        <w:tc>
          <w:tcPr>
            <w:tcW w:w="704" w:type="dxa"/>
            <w:tcBorders>
              <w:left w:val="single" w:sz="4" w:space="0" w:color="000000"/>
              <w:right w:val="single" w:sz="4" w:space="0" w:color="000000"/>
            </w:tcBorders>
            <w:vAlign w:val="center"/>
          </w:tcPr>
          <w:p w14:paraId="75F6046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7.6.</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13F22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внесение в РБДО сведений об обучающихся, не принимавших участие в школьном этапе по предмету и заявивших о своем участии в МЭ олимпиады на основании статуса победителя или призера МЭ прошлого года, в том числе полученного за пределами городского округа муниципальное образование «город Екатеринбург»;</w:t>
            </w:r>
          </w:p>
        </w:tc>
        <w:tc>
          <w:tcPr>
            <w:tcW w:w="2126" w:type="dxa"/>
            <w:tcBorders>
              <w:top w:val="single" w:sz="4" w:space="0" w:color="000000"/>
              <w:left w:val="single" w:sz="4" w:space="0" w:color="000000"/>
              <w:bottom w:val="single" w:sz="4" w:space="0" w:color="000000"/>
              <w:right w:val="single" w:sz="4" w:space="0" w:color="000000"/>
            </w:tcBorders>
            <w:vAlign w:val="center"/>
          </w:tcPr>
          <w:p w14:paraId="6A3DC36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6CB1B868" w14:textId="77777777" w:rsidTr="00F55133">
        <w:trPr>
          <w:trHeight w:val="20"/>
          <w:jc w:val="center"/>
        </w:trPr>
        <w:tc>
          <w:tcPr>
            <w:tcW w:w="704" w:type="dxa"/>
            <w:tcBorders>
              <w:left w:val="single" w:sz="4" w:space="0" w:color="000000"/>
              <w:right w:val="single" w:sz="4" w:space="0" w:color="000000"/>
            </w:tcBorders>
            <w:vAlign w:val="center"/>
          </w:tcPr>
          <w:p w14:paraId="408FF6CE"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DFC0C2F" w14:textId="77777777" w:rsidR="00E371DB" w:rsidRPr="003E524B" w:rsidRDefault="00E371DB" w:rsidP="00E371DB">
            <w:pPr>
              <w:tabs>
                <w:tab w:val="left" w:pos="129"/>
              </w:tabs>
              <w:ind w:left="0" w:hanging="2"/>
              <w:jc w:val="both"/>
              <w:rPr>
                <w:rFonts w:ascii="Liberation Serif" w:eastAsia="Liberation Serif" w:hAnsi="Liberation Serif" w:cs="Liberation Serif"/>
                <w:color w:val="980000"/>
              </w:rPr>
            </w:pPr>
            <w:r w:rsidRPr="003E524B">
              <w:rPr>
                <w:rFonts w:ascii="Liberation Serif" w:eastAsia="Liberation Serif" w:hAnsi="Liberation Serif" w:cs="Liberation Serif"/>
              </w:rPr>
              <w:t>осуществление распределения участников по местам проведения (площадкам) МЭ олимпиады, закрепление участников по местам проведения (площадкам) в РБДО;</w:t>
            </w:r>
          </w:p>
        </w:tc>
        <w:tc>
          <w:tcPr>
            <w:tcW w:w="2126" w:type="dxa"/>
            <w:tcBorders>
              <w:top w:val="single" w:sz="4" w:space="0" w:color="000000"/>
              <w:left w:val="single" w:sz="4" w:space="0" w:color="000000"/>
              <w:bottom w:val="single" w:sz="4" w:space="0" w:color="000000"/>
              <w:right w:val="single" w:sz="4" w:space="0" w:color="000000"/>
            </w:tcBorders>
            <w:vAlign w:val="center"/>
          </w:tcPr>
          <w:p w14:paraId="796C4E9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 xml:space="preserve">До начала проведения </w:t>
            </w:r>
          </w:p>
          <w:p w14:paraId="4B112B2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color w:val="980000"/>
              </w:rPr>
            </w:pPr>
          </w:p>
        </w:tc>
      </w:tr>
      <w:tr w:rsidR="00E371DB" w:rsidRPr="003E524B" w14:paraId="1D87EC33" w14:textId="77777777" w:rsidTr="00F55133">
        <w:trPr>
          <w:trHeight w:val="20"/>
          <w:jc w:val="center"/>
        </w:trPr>
        <w:tc>
          <w:tcPr>
            <w:tcW w:w="704" w:type="dxa"/>
            <w:tcBorders>
              <w:left w:val="single" w:sz="4" w:space="0" w:color="000000"/>
              <w:right w:val="single" w:sz="4" w:space="0" w:color="000000"/>
            </w:tcBorders>
            <w:vAlign w:val="center"/>
          </w:tcPr>
          <w:p w14:paraId="78FC58ED"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3EC72B7" w14:textId="77777777" w:rsidR="00E371DB" w:rsidRPr="003E524B" w:rsidRDefault="00E371DB" w:rsidP="00E371DB">
            <w:pP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осуществление сбора заявлений (в письменной форме) родителей (законных представителей) обучающихся с ограниченными </w:t>
            </w:r>
            <w:r w:rsidRPr="003E524B">
              <w:rPr>
                <w:rFonts w:ascii="Liberation Serif" w:eastAsia="Liberation Serif" w:hAnsi="Liberation Serif" w:cs="Liberation Serif"/>
              </w:rPr>
              <w:lastRenderedPageBreak/>
              <w:t>возможностями здоровья и детей-инвалидов о необходимости создания специальных условий для обеспечения возможности участия в МЭ олимпиады и документов, подтверждающих необходимость их создания (заключение психолого-медико-педагогической комиссии, справка об инвалидности);</w:t>
            </w:r>
          </w:p>
        </w:tc>
        <w:tc>
          <w:tcPr>
            <w:tcW w:w="2126" w:type="dxa"/>
            <w:tcBorders>
              <w:top w:val="single" w:sz="4" w:space="0" w:color="000000"/>
              <w:left w:val="single" w:sz="4" w:space="0" w:color="000000"/>
              <w:bottom w:val="single" w:sz="4" w:space="0" w:color="000000"/>
              <w:right w:val="single" w:sz="4" w:space="0" w:color="000000"/>
            </w:tcBorders>
            <w:vAlign w:val="center"/>
          </w:tcPr>
          <w:p w14:paraId="20F9784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lastRenderedPageBreak/>
              <w:t>До начала проведения</w:t>
            </w:r>
          </w:p>
        </w:tc>
      </w:tr>
      <w:tr w:rsidR="00E371DB" w:rsidRPr="003E524B" w14:paraId="60F101E7" w14:textId="77777777" w:rsidTr="00F55133">
        <w:trPr>
          <w:trHeight w:val="20"/>
          <w:jc w:val="center"/>
        </w:trPr>
        <w:tc>
          <w:tcPr>
            <w:tcW w:w="704" w:type="dxa"/>
            <w:tcBorders>
              <w:left w:val="single" w:sz="4" w:space="0" w:color="000000"/>
              <w:right w:val="single" w:sz="4" w:space="0" w:color="000000"/>
            </w:tcBorders>
            <w:vAlign w:val="center"/>
          </w:tcPr>
          <w:p w14:paraId="027D210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7.9.</w:t>
            </w:r>
          </w:p>
        </w:tc>
        <w:tc>
          <w:tcPr>
            <w:tcW w:w="6946" w:type="dxa"/>
            <w:tcBorders>
              <w:top w:val="single" w:sz="4" w:space="0" w:color="000000"/>
              <w:left w:val="single" w:sz="4" w:space="0" w:color="000000"/>
              <w:bottom w:val="single" w:sz="4" w:space="0" w:color="000000"/>
              <w:right w:val="single" w:sz="4" w:space="0" w:color="000000"/>
            </w:tcBorders>
          </w:tcPr>
          <w:p w14:paraId="15696589" w14:textId="77777777" w:rsidR="00E371DB" w:rsidRPr="003E524B" w:rsidRDefault="00E371DB" w:rsidP="00E371DB">
            <w:pPr>
              <w:tabs>
                <w:tab w:val="left" w:pos="-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проведение инструктажей по охране труда с педагогами и обучающимися перед проведением МЭ олимпиады с регистрацией в журналах охраны труда;</w:t>
            </w:r>
          </w:p>
        </w:tc>
        <w:tc>
          <w:tcPr>
            <w:tcW w:w="2126" w:type="dxa"/>
            <w:tcBorders>
              <w:top w:val="single" w:sz="4" w:space="0" w:color="000000"/>
              <w:left w:val="single" w:sz="4" w:space="0" w:color="000000"/>
              <w:bottom w:val="single" w:sz="4" w:space="0" w:color="000000"/>
              <w:right w:val="single" w:sz="4" w:space="0" w:color="000000"/>
            </w:tcBorders>
            <w:vAlign w:val="center"/>
          </w:tcPr>
          <w:p w14:paraId="0768F7A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и в сроки проведения</w:t>
            </w:r>
          </w:p>
        </w:tc>
      </w:tr>
      <w:tr w:rsidR="00E371DB" w:rsidRPr="003E524B" w14:paraId="4868EF64" w14:textId="77777777" w:rsidTr="00F55133">
        <w:trPr>
          <w:trHeight w:val="20"/>
          <w:jc w:val="center"/>
        </w:trPr>
        <w:tc>
          <w:tcPr>
            <w:tcW w:w="704" w:type="dxa"/>
            <w:tcBorders>
              <w:left w:val="single" w:sz="4" w:space="0" w:color="000000"/>
              <w:right w:val="single" w:sz="4" w:space="0" w:color="000000"/>
            </w:tcBorders>
            <w:vAlign w:val="center"/>
          </w:tcPr>
          <w:p w14:paraId="18E2E505" w14:textId="77777777" w:rsidR="00E371DB" w:rsidRPr="003E524B" w:rsidRDefault="00E371DB" w:rsidP="00E371DB">
            <w:pPr>
              <w:widowControl w:val="0"/>
              <w:pBdr>
                <w:top w:val="nil"/>
                <w:left w:val="nil"/>
                <w:bottom w:val="nil"/>
                <w:right w:val="nil"/>
                <w:between w:val="nil"/>
              </w:pBdr>
              <w:spacing w:line="276" w:lineRule="auto"/>
              <w:ind w:left="0" w:right="-109" w:hanging="2"/>
              <w:rPr>
                <w:rFonts w:ascii="Liberation Serif" w:eastAsia="Liberation Serif" w:hAnsi="Liberation Serif" w:cs="Liberation Serif"/>
              </w:rPr>
            </w:pPr>
            <w:r w:rsidRPr="003E524B">
              <w:rPr>
                <w:rFonts w:ascii="Liberation Serif" w:eastAsia="Liberation Serif" w:hAnsi="Liberation Serif" w:cs="Liberation Serif"/>
              </w:rPr>
              <w:t>7.10.</w:t>
            </w:r>
          </w:p>
        </w:tc>
        <w:tc>
          <w:tcPr>
            <w:tcW w:w="6946" w:type="dxa"/>
            <w:tcBorders>
              <w:top w:val="single" w:sz="4" w:space="0" w:color="000000"/>
              <w:left w:val="single" w:sz="4" w:space="0" w:color="000000"/>
              <w:bottom w:val="single" w:sz="4" w:space="0" w:color="000000"/>
              <w:right w:val="single" w:sz="4" w:space="0" w:color="000000"/>
            </w:tcBorders>
          </w:tcPr>
          <w:p w14:paraId="5378AC15" w14:textId="77777777" w:rsidR="00E371DB" w:rsidRPr="003E524B" w:rsidRDefault="00E371DB" w:rsidP="00E371DB">
            <w:pP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направление обучающихся для участия в места проведения (площадки) в сроки проведения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576E957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В сроки проведения</w:t>
            </w:r>
          </w:p>
        </w:tc>
      </w:tr>
      <w:tr w:rsidR="00E371DB" w:rsidRPr="003E524B" w14:paraId="53A60AD8" w14:textId="77777777" w:rsidTr="00F55133">
        <w:trPr>
          <w:trHeight w:val="20"/>
          <w:jc w:val="center"/>
        </w:trPr>
        <w:tc>
          <w:tcPr>
            <w:tcW w:w="704" w:type="dxa"/>
            <w:tcBorders>
              <w:left w:val="single" w:sz="4" w:space="0" w:color="000000"/>
              <w:right w:val="single" w:sz="4" w:space="0" w:color="000000"/>
            </w:tcBorders>
            <w:vAlign w:val="center"/>
          </w:tcPr>
          <w:p w14:paraId="7CB49E26"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7.11.</w:t>
            </w:r>
          </w:p>
        </w:tc>
        <w:tc>
          <w:tcPr>
            <w:tcW w:w="6946" w:type="dxa"/>
            <w:tcBorders>
              <w:top w:val="single" w:sz="4" w:space="0" w:color="000000"/>
              <w:left w:val="single" w:sz="4" w:space="0" w:color="000000"/>
              <w:bottom w:val="single" w:sz="4" w:space="0" w:color="000000"/>
              <w:right w:val="single" w:sz="4" w:space="0" w:color="000000"/>
            </w:tcBorders>
          </w:tcPr>
          <w:p w14:paraId="38241B4E" w14:textId="77777777" w:rsidR="00E371DB" w:rsidRPr="003E524B" w:rsidRDefault="00E371DB" w:rsidP="00E371DB">
            <w:pP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обеспечение хранения:</w:t>
            </w:r>
          </w:p>
          <w:p w14:paraId="5C3850C8" w14:textId="77777777" w:rsidR="00E371DB" w:rsidRPr="003E524B" w:rsidRDefault="00E371DB" w:rsidP="00E371DB">
            <w:pPr>
              <w:numPr>
                <w:ilvl w:val="0"/>
                <w:numId w:val="30"/>
              </w:numP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заявлений (в письменной форме) родителей (законных представителей) обучающихся, заявивших о своем участии в МЭ олимпиады на основании статуса победителя, призера МЭ олимпиады прошлого года и не участвовавших в школьном этапе олимпиады в текущем году, согласий на обработку персональных данных;</w:t>
            </w:r>
          </w:p>
          <w:p w14:paraId="777FF380" w14:textId="77777777" w:rsidR="00E371DB" w:rsidRPr="003E524B" w:rsidRDefault="00E371DB" w:rsidP="00E371DB">
            <w:pPr>
              <w:numPr>
                <w:ilvl w:val="0"/>
                <w:numId w:val="30"/>
              </w:numP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заявлений (в письменной форме) родителей (законных представителей) обучающихся о необходимости создания специальных условий для обеспечения возможности участия в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02AD767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31.12.2026</w:t>
            </w:r>
          </w:p>
        </w:tc>
      </w:tr>
      <w:tr w:rsidR="00E371DB" w:rsidRPr="003E524B" w14:paraId="6A22CB09"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23FADDF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Организуют сбор и направление информации муниципальному координатору:</w:t>
            </w:r>
          </w:p>
        </w:tc>
      </w:tr>
      <w:tr w:rsidR="00E371DB" w:rsidRPr="003E524B" w14:paraId="7D450B09" w14:textId="77777777" w:rsidTr="00F55133">
        <w:trPr>
          <w:trHeight w:val="20"/>
          <w:jc w:val="center"/>
        </w:trPr>
        <w:tc>
          <w:tcPr>
            <w:tcW w:w="704" w:type="dxa"/>
            <w:tcBorders>
              <w:left w:val="single" w:sz="4" w:space="0" w:color="000000"/>
              <w:right w:val="single" w:sz="4" w:space="0" w:color="000000"/>
            </w:tcBorders>
            <w:vAlign w:val="center"/>
          </w:tcPr>
          <w:p w14:paraId="53D404D7" w14:textId="77777777" w:rsidR="00E371DB" w:rsidRPr="003E524B" w:rsidRDefault="00E371DB" w:rsidP="00E371DB">
            <w:pPr>
              <w:pBdr>
                <w:top w:val="nil"/>
                <w:left w:val="nil"/>
                <w:bottom w:val="nil"/>
                <w:right w:val="nil"/>
                <w:between w:val="nil"/>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7.12.</w:t>
            </w:r>
          </w:p>
        </w:tc>
        <w:tc>
          <w:tcPr>
            <w:tcW w:w="6946" w:type="dxa"/>
            <w:tcBorders>
              <w:top w:val="nil"/>
              <w:left w:val="nil"/>
              <w:bottom w:val="single" w:sz="6" w:space="0" w:color="000000"/>
              <w:right w:val="single" w:sz="6" w:space="0" w:color="000000"/>
            </w:tcBorders>
            <w:tcMar>
              <w:top w:w="0" w:type="dxa"/>
              <w:left w:w="100" w:type="dxa"/>
              <w:bottom w:w="0" w:type="dxa"/>
              <w:right w:w="100" w:type="dxa"/>
            </w:tcMar>
          </w:tcPr>
          <w:p w14:paraId="07CA8D84" w14:textId="77777777" w:rsidR="00E371DB" w:rsidRPr="003E524B" w:rsidRDefault="00E371DB" w:rsidP="00E371DB">
            <w:pPr>
              <w:pBdr>
                <w:top w:val="nil"/>
                <w:left w:val="nil"/>
                <w:bottom w:val="nil"/>
                <w:right w:val="nil"/>
                <w:between w:val="nil"/>
              </w:pBdr>
              <w:tabs>
                <w:tab w:val="left" w:pos="-147"/>
                <w:tab w:val="left" w:pos="332"/>
              </w:tabs>
              <w:suppressAutoHyphens w:val="0"/>
              <w:spacing w:line="240" w:lineRule="auto"/>
              <w:ind w:leftChars="0" w:left="49"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для организации общественного наблюдения:</w:t>
            </w:r>
          </w:p>
          <w:p w14:paraId="00A3B987" w14:textId="77777777" w:rsidR="00E371DB" w:rsidRPr="003E524B" w:rsidRDefault="00E371DB" w:rsidP="00E371DB">
            <w:pPr>
              <w:numPr>
                <w:ilvl w:val="0"/>
                <w:numId w:val="30"/>
              </w:numPr>
              <w:pBdr>
                <w:top w:val="nil"/>
                <w:left w:val="nil"/>
                <w:bottom w:val="nil"/>
                <w:right w:val="nil"/>
                <w:between w:val="nil"/>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заявлений граждан об аккредитации в качестве общественных наблюдателей при проведении олимпиады, информации о составах общественных наблюдателей с указанием мест, дат проведения общественного наблюдения;</w:t>
            </w:r>
          </w:p>
          <w:p w14:paraId="241128D7" w14:textId="77777777" w:rsidR="00E371DB" w:rsidRPr="003E524B" w:rsidRDefault="00E371DB" w:rsidP="00E371DB">
            <w:pPr>
              <w:numPr>
                <w:ilvl w:val="0"/>
                <w:numId w:val="30"/>
              </w:numPr>
              <w:pBdr>
                <w:top w:val="nil"/>
                <w:left w:val="nil"/>
                <w:bottom w:val="nil"/>
                <w:right w:val="nil"/>
                <w:between w:val="nil"/>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проектов удостоверений общественных наблюдателей на граждан, в отношении которых не выявлено возможности возникновения конфликта интересов, недостоверных данных в личных заявлениях или проектов мотивированных отказов в аккредитации граждан в качестве общественных наблюдателей в случаях выявления недостоверных данных, указанных в заявлениях, возможности возникновения конфликта интересов; </w:t>
            </w:r>
          </w:p>
        </w:tc>
        <w:tc>
          <w:tcPr>
            <w:tcW w:w="2126"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1588DC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458DAA05" w14:textId="77777777" w:rsidTr="00F55133">
        <w:trPr>
          <w:trHeight w:val="20"/>
          <w:jc w:val="center"/>
        </w:trPr>
        <w:tc>
          <w:tcPr>
            <w:tcW w:w="704" w:type="dxa"/>
            <w:tcBorders>
              <w:left w:val="single" w:sz="4" w:space="0" w:color="000000"/>
              <w:right w:val="single" w:sz="4" w:space="0" w:color="000000"/>
            </w:tcBorders>
            <w:vAlign w:val="center"/>
          </w:tcPr>
          <w:p w14:paraId="5CC54FB4"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7.13.</w:t>
            </w:r>
          </w:p>
        </w:tc>
        <w:tc>
          <w:tcPr>
            <w:tcW w:w="6946" w:type="dxa"/>
            <w:tcBorders>
              <w:top w:val="nil"/>
              <w:left w:val="nil"/>
              <w:bottom w:val="single" w:sz="6" w:space="0" w:color="000000"/>
              <w:right w:val="single" w:sz="6" w:space="0" w:color="000000"/>
            </w:tcBorders>
            <w:tcMar>
              <w:top w:w="0" w:type="dxa"/>
              <w:left w:w="100" w:type="dxa"/>
              <w:bottom w:w="0" w:type="dxa"/>
              <w:right w:w="100" w:type="dxa"/>
            </w:tcMar>
          </w:tcPr>
          <w:p w14:paraId="188F9AEA" w14:textId="77777777" w:rsidR="00E371DB" w:rsidRPr="003E524B" w:rsidRDefault="00E371DB" w:rsidP="00E371DB">
            <w:pPr>
              <w:pBdr>
                <w:top w:val="nil"/>
                <w:left w:val="nil"/>
                <w:bottom w:val="nil"/>
                <w:right w:val="nil"/>
                <w:between w:val="nil"/>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заявок и пакетов документов о необходимости создания специальных условий для участников с ограниченными возможностями здоровья и детей-инвалидов (п. 24 Порядка);</w:t>
            </w:r>
          </w:p>
        </w:tc>
        <w:tc>
          <w:tcPr>
            <w:tcW w:w="2126"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36B36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21ED3ECA" w14:textId="77777777" w:rsidTr="00F55133">
        <w:trPr>
          <w:trHeight w:val="20"/>
          <w:jc w:val="center"/>
        </w:trPr>
        <w:tc>
          <w:tcPr>
            <w:tcW w:w="704" w:type="dxa"/>
            <w:tcBorders>
              <w:left w:val="single" w:sz="4" w:space="0" w:color="000000"/>
              <w:right w:val="single" w:sz="4" w:space="0" w:color="000000"/>
            </w:tcBorders>
            <w:vAlign w:val="center"/>
          </w:tcPr>
          <w:p w14:paraId="66C06AB7"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7.14.</w:t>
            </w:r>
          </w:p>
        </w:tc>
        <w:tc>
          <w:tcPr>
            <w:tcW w:w="6946" w:type="dxa"/>
            <w:tcBorders>
              <w:top w:val="single" w:sz="4" w:space="0" w:color="000000"/>
              <w:left w:val="single" w:sz="4" w:space="0" w:color="000000"/>
              <w:bottom w:val="single" w:sz="4" w:space="0" w:color="000000"/>
              <w:right w:val="single" w:sz="4" w:space="0" w:color="000000"/>
            </w:tcBorders>
          </w:tcPr>
          <w:p w14:paraId="7ECAD3B5" w14:textId="77777777" w:rsidR="00E371DB" w:rsidRPr="003E524B" w:rsidRDefault="00E371DB" w:rsidP="00E371DB">
            <w:pPr>
              <w:pBdr>
                <w:top w:val="nil"/>
                <w:left w:val="nil"/>
                <w:bottom w:val="nil"/>
                <w:right w:val="nil"/>
                <w:between w:val="nil"/>
              </w:pBdr>
              <w:tabs>
                <w:tab w:val="left" w:pos="306"/>
              </w:tabs>
              <w:ind w:leftChars="0" w:left="0"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данных об обучающихся, находящихся на момент проведения МЭ олимпиады в ОЦ «Сириус», МДЦ «Артек», ВДЦ «Орленок» и «Смена», ЗОЦ «</w:t>
            </w:r>
            <w:proofErr w:type="spellStart"/>
            <w:r w:rsidRPr="003E524B">
              <w:rPr>
                <w:rFonts w:ascii="Liberation Serif" w:eastAsia="Liberation Serif" w:hAnsi="Liberation Serif" w:cs="Liberation Serif"/>
              </w:rPr>
              <w:t>Таватуй</w:t>
            </w:r>
            <w:proofErr w:type="spellEnd"/>
            <w:r w:rsidRPr="003E524B">
              <w:rPr>
                <w:rFonts w:ascii="Liberation Serif" w:eastAsia="Liberation Serif" w:hAnsi="Liberation Serif" w:cs="Liberation Serif"/>
              </w:rPr>
              <w:t>», исключая олимпиады по труду (технологии), основам безопасности и защиты Родины, физической культуре, немецкому языку, информатике (профили «Робототехника», «Информационная безопасность») для направления в Фонд «Золотое сечение»;</w:t>
            </w:r>
          </w:p>
        </w:tc>
        <w:tc>
          <w:tcPr>
            <w:tcW w:w="2126"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28AFC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69C78B82"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8E93C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tabs>
                <w:tab w:val="left" w:pos="1260"/>
              </w:tabs>
              <w:ind w:left="0" w:right="-250" w:hanging="2"/>
              <w:jc w:val="center"/>
              <w:rPr>
                <w:rFonts w:ascii="Liberation Serif" w:eastAsia="Liberation Serif" w:hAnsi="Liberation Serif" w:cs="Liberation Serif"/>
                <w:color w:val="CC0000"/>
              </w:rPr>
            </w:pPr>
            <w:r w:rsidRPr="003E524B">
              <w:rPr>
                <w:rFonts w:ascii="Liberation Serif" w:eastAsia="Liberation Serif" w:hAnsi="Liberation Serif" w:cs="Liberation Serif"/>
                <w:b/>
              </w:rPr>
              <w:t xml:space="preserve">Раздел 8. Жюри </w:t>
            </w:r>
          </w:p>
        </w:tc>
      </w:tr>
      <w:tr w:rsidR="00E371DB" w:rsidRPr="003E524B" w14:paraId="5C90FE78" w14:textId="77777777" w:rsidTr="00F55133">
        <w:trPr>
          <w:trHeight w:val="20"/>
          <w:jc w:val="center"/>
        </w:trPr>
        <w:tc>
          <w:tcPr>
            <w:tcW w:w="9776" w:type="dxa"/>
            <w:gridSpan w:val="3"/>
            <w:tcBorders>
              <w:top w:val="nil"/>
              <w:right w:val="single" w:sz="4" w:space="0" w:color="000000"/>
            </w:tcBorders>
            <w:vAlign w:val="center"/>
          </w:tcPr>
          <w:p w14:paraId="273FFB1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rPr>
                <w:rFonts w:ascii="Liberation Serif" w:eastAsia="Liberation Serif" w:hAnsi="Liberation Serif" w:cs="Liberation Serif"/>
              </w:rPr>
            </w:pPr>
            <w:r w:rsidRPr="003E524B">
              <w:rPr>
                <w:rFonts w:ascii="Liberation Serif" w:eastAsia="Liberation Serif" w:hAnsi="Liberation Serif" w:cs="Liberation Serif"/>
                <w:b/>
              </w:rPr>
              <w:t>Председатель жюри:</w:t>
            </w:r>
          </w:p>
        </w:tc>
      </w:tr>
      <w:tr w:rsidR="00E371DB" w:rsidRPr="003E524B" w14:paraId="136C9E75" w14:textId="77777777" w:rsidTr="00F55133">
        <w:trPr>
          <w:trHeight w:val="20"/>
          <w:jc w:val="center"/>
        </w:trPr>
        <w:tc>
          <w:tcPr>
            <w:tcW w:w="704" w:type="dxa"/>
            <w:tcBorders>
              <w:top w:val="nil"/>
            </w:tcBorders>
            <w:vAlign w:val="center"/>
          </w:tcPr>
          <w:p w14:paraId="417F1C42"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8.1.</w:t>
            </w:r>
          </w:p>
        </w:tc>
        <w:tc>
          <w:tcPr>
            <w:tcW w:w="6946" w:type="dxa"/>
            <w:tcBorders>
              <w:top w:val="single" w:sz="4" w:space="0" w:color="000000"/>
              <w:left w:val="single" w:sz="4" w:space="0" w:color="000000"/>
              <w:right w:val="single" w:sz="4" w:space="0" w:color="000000"/>
            </w:tcBorders>
          </w:tcPr>
          <w:p w14:paraId="446BE193"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формирует основной и резервный состав жюри МЭ олимпиады (п.19 Порядка);</w:t>
            </w:r>
          </w:p>
          <w:p w14:paraId="79B996D2"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знакомится с нормативными правовыми документами, регламентирующими проведение, организационно-технологической моделью, формами документации по организационно-методическому и информационно-аналитическому сопровождению МЭ олимпиады, графиком проведения (п. 34 Порядка);</w:t>
            </w:r>
          </w:p>
        </w:tc>
        <w:tc>
          <w:tcPr>
            <w:tcW w:w="2126" w:type="dxa"/>
            <w:tcBorders>
              <w:top w:val="single" w:sz="4" w:space="0" w:color="000000"/>
              <w:left w:val="single" w:sz="4" w:space="0" w:color="000000"/>
              <w:right w:val="single" w:sz="4" w:space="0" w:color="000000"/>
            </w:tcBorders>
            <w:vAlign w:val="center"/>
          </w:tcPr>
          <w:p w14:paraId="5FDBEEF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2E5110AD" w14:textId="77777777" w:rsidTr="00F55133">
        <w:trPr>
          <w:trHeight w:val="20"/>
          <w:jc w:val="center"/>
        </w:trPr>
        <w:tc>
          <w:tcPr>
            <w:tcW w:w="704" w:type="dxa"/>
            <w:tcBorders>
              <w:top w:val="nil"/>
            </w:tcBorders>
            <w:vAlign w:val="center"/>
          </w:tcPr>
          <w:p w14:paraId="49079E9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lastRenderedPageBreak/>
              <w:t>8.2.</w:t>
            </w:r>
          </w:p>
        </w:tc>
        <w:tc>
          <w:tcPr>
            <w:tcW w:w="6946" w:type="dxa"/>
            <w:tcBorders>
              <w:top w:val="single" w:sz="4" w:space="0" w:color="auto"/>
              <w:left w:val="single" w:sz="4" w:space="0" w:color="000000"/>
              <w:right w:val="single" w:sz="4" w:space="0" w:color="000000"/>
            </w:tcBorders>
          </w:tcPr>
          <w:p w14:paraId="445C91AD"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проводит инструктаж членов жюри по согласованию подходов к оцениванию олимпиадных работ;</w:t>
            </w:r>
          </w:p>
          <w:p w14:paraId="2E4D6CDF"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организует работу жюри;</w:t>
            </w:r>
          </w:p>
          <w:p w14:paraId="6B566460"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осуществляет контроль за качеством оценивания (проверке) обезличенных выполненных олимпиадных работ по предмету в соответствии с критериями и методикой оценивания, входящими в комплект олимпиадных заданий (</w:t>
            </w:r>
            <w:proofErr w:type="spellStart"/>
            <w:r w:rsidRPr="003E524B">
              <w:rPr>
                <w:rFonts w:ascii="Liberation Serif" w:eastAsia="Liberation Serif" w:hAnsi="Liberation Serif" w:cs="Liberation Serif"/>
              </w:rPr>
              <w:t>пп</w:t>
            </w:r>
            <w:proofErr w:type="spellEnd"/>
            <w:r w:rsidRPr="003E524B">
              <w:rPr>
                <w:rFonts w:ascii="Liberation Serif" w:eastAsia="Liberation Serif" w:hAnsi="Liberation Serif" w:cs="Liberation Serif"/>
              </w:rPr>
              <w:t>. 19, 61 Порядка);</w:t>
            </w:r>
          </w:p>
          <w:p w14:paraId="6C55AE02"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сверяет количество результатов, внесенных в протокол, с количеством участников олимпиады по предмету; </w:t>
            </w:r>
          </w:p>
          <w:p w14:paraId="2E017BBD"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передает ответственному специалисту в МБУ ИМЦ «Екатеринбургский Дом Учителя» заполненные протоколы (форма протокола из РБДО) для загрузки в РБДО;</w:t>
            </w:r>
          </w:p>
          <w:p w14:paraId="09F4C2A0"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передает представителю организатора итоговый протокол жюри, подписанный председателем и секретарем, с указанием результатов олимпиады по предмету;</w:t>
            </w:r>
          </w:p>
        </w:tc>
        <w:tc>
          <w:tcPr>
            <w:tcW w:w="2126" w:type="dxa"/>
            <w:tcBorders>
              <w:top w:val="single" w:sz="4" w:space="0" w:color="auto"/>
              <w:left w:val="single" w:sz="4" w:space="0" w:color="000000"/>
              <w:right w:val="single" w:sz="4" w:space="0" w:color="000000"/>
            </w:tcBorders>
            <w:vAlign w:val="center"/>
          </w:tcPr>
          <w:p w14:paraId="0DDB3A1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5CF4B3B1" w14:textId="77777777" w:rsidTr="00F55133">
        <w:trPr>
          <w:trHeight w:val="20"/>
          <w:jc w:val="center"/>
        </w:trPr>
        <w:tc>
          <w:tcPr>
            <w:tcW w:w="9776" w:type="dxa"/>
            <w:gridSpan w:val="3"/>
            <w:tcBorders>
              <w:top w:val="nil"/>
              <w:right w:val="single" w:sz="4" w:space="0" w:color="000000"/>
            </w:tcBorders>
            <w:vAlign w:val="center"/>
          </w:tcPr>
          <w:p w14:paraId="76F981C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rPr>
                <w:rFonts w:ascii="Liberation Serif" w:eastAsia="Liberation Serif" w:hAnsi="Liberation Serif" w:cs="Liberation Serif"/>
              </w:rPr>
            </w:pPr>
            <w:r w:rsidRPr="003E524B">
              <w:rPr>
                <w:rFonts w:ascii="Liberation Serif" w:eastAsia="Liberation Serif" w:hAnsi="Liberation Serif" w:cs="Liberation Serif"/>
                <w:b/>
              </w:rPr>
              <w:t>Жюри:</w:t>
            </w:r>
          </w:p>
        </w:tc>
      </w:tr>
      <w:tr w:rsidR="00E371DB" w:rsidRPr="003E524B" w14:paraId="011542B7"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329E65A4"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bCs/>
              </w:rPr>
              <w:t>8.3.</w:t>
            </w:r>
          </w:p>
        </w:tc>
        <w:tc>
          <w:tcPr>
            <w:tcW w:w="6946" w:type="dxa"/>
            <w:tcBorders>
              <w:top w:val="single" w:sz="4" w:space="0" w:color="000000"/>
              <w:left w:val="single" w:sz="4" w:space="0" w:color="000000"/>
              <w:right w:val="single" w:sz="4" w:space="0" w:color="000000"/>
            </w:tcBorders>
          </w:tcPr>
          <w:p w14:paraId="01AE2457"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проходит инструктаж по согласованию подходов к оцениванию олимпиадных работ;</w:t>
            </w:r>
          </w:p>
          <w:p w14:paraId="10B4D654"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просматривает разбор заданий, опубликованный на официальном сайте Фонда «Золотое сечение»; </w:t>
            </w:r>
          </w:p>
        </w:tc>
        <w:tc>
          <w:tcPr>
            <w:tcW w:w="2126" w:type="dxa"/>
            <w:tcBorders>
              <w:top w:val="single" w:sz="4" w:space="0" w:color="000000"/>
              <w:left w:val="single" w:sz="4" w:space="0" w:color="000000"/>
              <w:right w:val="single" w:sz="4" w:space="0" w:color="000000"/>
            </w:tcBorders>
            <w:vAlign w:val="center"/>
          </w:tcPr>
          <w:p w14:paraId="048F1B4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2F8D9094"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27AD1F81"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8.4.</w:t>
            </w:r>
          </w:p>
        </w:tc>
        <w:tc>
          <w:tcPr>
            <w:tcW w:w="6946" w:type="dxa"/>
            <w:tcBorders>
              <w:top w:val="single" w:sz="4" w:space="0" w:color="000000"/>
              <w:left w:val="single" w:sz="4" w:space="0" w:color="000000"/>
              <w:right w:val="single" w:sz="4" w:space="0" w:color="000000"/>
            </w:tcBorders>
          </w:tcPr>
          <w:p w14:paraId="379E541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осуществляет оценивание (проверку) обезличенных выполненных олимпиадных работ по предмету в соответствии с критериями и методикой оценивания, входящими в комплект олимпиадных заданий (</w:t>
            </w:r>
            <w:proofErr w:type="spellStart"/>
            <w:r w:rsidRPr="003E524B">
              <w:rPr>
                <w:rFonts w:ascii="Liberation Serif" w:eastAsia="Liberation Serif" w:hAnsi="Liberation Serif" w:cs="Liberation Serif"/>
                <w:color w:val="000000"/>
              </w:rPr>
              <w:t>пп</w:t>
            </w:r>
            <w:proofErr w:type="spellEnd"/>
            <w:r w:rsidRPr="003E524B">
              <w:rPr>
                <w:rFonts w:ascii="Liberation Serif" w:eastAsia="Liberation Serif" w:hAnsi="Liberation Serif" w:cs="Liberation Serif"/>
                <w:color w:val="000000"/>
              </w:rPr>
              <w:t>. 19, 61 Порядка);</w:t>
            </w:r>
          </w:p>
        </w:tc>
        <w:tc>
          <w:tcPr>
            <w:tcW w:w="2126" w:type="dxa"/>
            <w:vMerge w:val="restart"/>
            <w:tcBorders>
              <w:top w:val="single" w:sz="4" w:space="0" w:color="000000"/>
              <w:left w:val="single" w:sz="4" w:space="0" w:color="000000"/>
              <w:right w:val="single" w:sz="4" w:space="0" w:color="000000"/>
            </w:tcBorders>
            <w:vAlign w:val="center"/>
          </w:tcPr>
          <w:p w14:paraId="500D76A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В сроки проведения</w:t>
            </w:r>
          </w:p>
        </w:tc>
      </w:tr>
      <w:tr w:rsidR="00E371DB" w:rsidRPr="003E524B" w14:paraId="5CCF6FB6"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64F0422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8.5.</w:t>
            </w:r>
          </w:p>
        </w:tc>
        <w:tc>
          <w:tcPr>
            <w:tcW w:w="6946" w:type="dxa"/>
            <w:tcBorders>
              <w:top w:val="single" w:sz="4" w:space="0" w:color="000000"/>
              <w:left w:val="single" w:sz="4" w:space="0" w:color="000000"/>
              <w:right w:val="single" w:sz="4" w:space="0" w:color="000000"/>
            </w:tcBorders>
          </w:tcPr>
          <w:p w14:paraId="70278BF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сверяет количество результатов, внесенных в протокол с количеством участников олимпиады по предмету; </w:t>
            </w:r>
          </w:p>
        </w:tc>
        <w:tc>
          <w:tcPr>
            <w:tcW w:w="2126" w:type="dxa"/>
            <w:vMerge/>
            <w:tcBorders>
              <w:top w:val="single" w:sz="4" w:space="0" w:color="000000"/>
              <w:left w:val="single" w:sz="4" w:space="0" w:color="000000"/>
              <w:right w:val="single" w:sz="4" w:space="0" w:color="000000"/>
            </w:tcBorders>
            <w:vAlign w:val="center"/>
          </w:tcPr>
          <w:p w14:paraId="383177D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p>
        </w:tc>
      </w:tr>
      <w:tr w:rsidR="00E371DB" w:rsidRPr="003E524B" w14:paraId="184DD97C"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1CFD7595"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8.6.</w:t>
            </w:r>
          </w:p>
        </w:tc>
        <w:tc>
          <w:tcPr>
            <w:tcW w:w="6946" w:type="dxa"/>
            <w:tcBorders>
              <w:top w:val="single" w:sz="4" w:space="0" w:color="000000"/>
              <w:left w:val="single" w:sz="4" w:space="0" w:color="000000"/>
              <w:bottom w:val="single" w:sz="4" w:space="0" w:color="000000"/>
              <w:right w:val="single" w:sz="4" w:space="0" w:color="000000"/>
            </w:tcBorders>
          </w:tcPr>
          <w:p w14:paraId="42948E2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7"/>
              </w:tabs>
              <w:ind w:left="0" w:right="-12" w:hanging="2"/>
              <w:jc w:val="both"/>
              <w:rPr>
                <w:rFonts w:ascii="Liberation Serif" w:eastAsia="Liberation Serif" w:hAnsi="Liberation Serif" w:cs="Liberation Serif"/>
              </w:rPr>
            </w:pPr>
            <w:r w:rsidRPr="003E524B">
              <w:rPr>
                <w:rFonts w:ascii="Liberation Serif" w:eastAsia="Liberation Serif" w:hAnsi="Liberation Serif" w:cs="Liberation Serif"/>
              </w:rPr>
              <w:t>пересматривает по решению организатора результаты участников в случае выявления в протоколах жюри технических ошибок, допущенных при подсчете баллов за выполнение заданий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581E2A6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11EC738D"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9D2DA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5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b/>
                <w:color w:val="000000"/>
              </w:rPr>
              <w:t xml:space="preserve">Раздел </w:t>
            </w:r>
            <w:r w:rsidRPr="003E524B">
              <w:rPr>
                <w:rFonts w:ascii="Liberation Serif" w:eastAsia="Liberation Serif" w:hAnsi="Liberation Serif" w:cs="Liberation Serif"/>
                <w:b/>
              </w:rPr>
              <w:t>9</w:t>
            </w:r>
            <w:r w:rsidRPr="003E524B">
              <w:rPr>
                <w:rFonts w:ascii="Liberation Serif" w:eastAsia="Liberation Serif" w:hAnsi="Liberation Serif" w:cs="Liberation Serif"/>
                <w:b/>
                <w:color w:val="000000"/>
              </w:rPr>
              <w:t>. Апелляционные комиссии</w:t>
            </w:r>
          </w:p>
        </w:tc>
      </w:tr>
      <w:tr w:rsidR="00E371DB" w:rsidRPr="003E524B" w14:paraId="1BD6E2C8" w14:textId="77777777" w:rsidTr="00F55133">
        <w:trPr>
          <w:trHeight w:val="20"/>
          <w:jc w:val="center"/>
        </w:trPr>
        <w:tc>
          <w:tcPr>
            <w:tcW w:w="704" w:type="dxa"/>
            <w:vAlign w:val="center"/>
          </w:tcPr>
          <w:p w14:paraId="371997A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9.1.</w:t>
            </w:r>
          </w:p>
        </w:tc>
        <w:tc>
          <w:tcPr>
            <w:tcW w:w="6946" w:type="dxa"/>
          </w:tcPr>
          <w:p w14:paraId="6BDBBAAE"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принимают и рассматривают апелляции с участием участников или без их участия при наличии соответствующего заявления или неявки по уважительным причинам (болезни или иных обстоятельств), подтвержденным документально, в том числе с использованием информационно-коммуникационных технологий (</w:t>
            </w:r>
            <w:proofErr w:type="spellStart"/>
            <w:r w:rsidRPr="003E524B">
              <w:rPr>
                <w:rFonts w:ascii="Liberation Serif" w:eastAsia="Liberation Serif" w:hAnsi="Liberation Serif" w:cs="Liberation Serif"/>
              </w:rPr>
              <w:t>пп</w:t>
            </w:r>
            <w:proofErr w:type="spellEnd"/>
            <w:r w:rsidRPr="003E524B">
              <w:rPr>
                <w:rFonts w:ascii="Liberation Serif" w:eastAsia="Liberation Serif" w:hAnsi="Liberation Serif" w:cs="Liberation Serif"/>
              </w:rPr>
              <w:t>. 5, 73, 80 Порядка);</w:t>
            </w:r>
          </w:p>
          <w:p w14:paraId="67959D52"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b/>
                <w:color w:val="FF0000"/>
              </w:rPr>
            </w:pPr>
            <w:r w:rsidRPr="003E524B">
              <w:rPr>
                <w:rFonts w:ascii="Liberation Serif" w:eastAsia="Liberation Serif" w:hAnsi="Liberation Serif" w:cs="Liberation Serif"/>
              </w:rPr>
              <w:t>в случае неявки на апелляцию без уважительных причин считают заявление недействительным и рассмотрение апелляции по существу не проводят (п. 80 Порядка);</w:t>
            </w:r>
          </w:p>
        </w:tc>
        <w:tc>
          <w:tcPr>
            <w:tcW w:w="2126" w:type="dxa"/>
            <w:tcBorders>
              <w:left w:val="single" w:sz="4" w:space="0" w:color="000000"/>
              <w:right w:val="single" w:sz="4" w:space="0" w:color="000000"/>
            </w:tcBorders>
            <w:vAlign w:val="center"/>
          </w:tcPr>
          <w:p w14:paraId="71C1333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В сроки проведения  </w:t>
            </w:r>
          </w:p>
        </w:tc>
      </w:tr>
      <w:tr w:rsidR="00E371DB" w:rsidRPr="003E524B" w14:paraId="2A26224E" w14:textId="77777777" w:rsidTr="00F55133">
        <w:trPr>
          <w:trHeight w:val="20"/>
          <w:jc w:val="center"/>
        </w:trPr>
        <w:tc>
          <w:tcPr>
            <w:tcW w:w="704" w:type="dxa"/>
            <w:vAlign w:val="center"/>
          </w:tcPr>
          <w:p w14:paraId="1DC6DAD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9.2.</w:t>
            </w:r>
          </w:p>
        </w:tc>
        <w:tc>
          <w:tcPr>
            <w:tcW w:w="6946" w:type="dxa"/>
          </w:tcPr>
          <w:p w14:paraId="70C5345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рассматривают апелляцию по предоставленной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олимпиадным заданиям и критериям их оценивания, протоколам оценки (п. 79 Порядка);</w:t>
            </w:r>
          </w:p>
        </w:tc>
        <w:tc>
          <w:tcPr>
            <w:tcW w:w="2126" w:type="dxa"/>
            <w:tcBorders>
              <w:left w:val="single" w:sz="4" w:space="0" w:color="000000"/>
              <w:bottom w:val="single" w:sz="4" w:space="0" w:color="000000"/>
              <w:right w:val="single" w:sz="4" w:space="0" w:color="000000"/>
            </w:tcBorders>
            <w:vAlign w:val="center"/>
          </w:tcPr>
          <w:p w14:paraId="5875616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В сроки проведения  </w:t>
            </w:r>
          </w:p>
        </w:tc>
      </w:tr>
      <w:tr w:rsidR="00E371DB" w:rsidRPr="003E524B" w14:paraId="18EA3258" w14:textId="77777777" w:rsidTr="00F55133">
        <w:trPr>
          <w:trHeight w:val="20"/>
          <w:jc w:val="center"/>
        </w:trPr>
        <w:tc>
          <w:tcPr>
            <w:tcW w:w="704" w:type="dxa"/>
            <w:vAlign w:val="center"/>
          </w:tcPr>
          <w:p w14:paraId="13FED02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9.3.</w:t>
            </w:r>
          </w:p>
        </w:tc>
        <w:tc>
          <w:tcPr>
            <w:tcW w:w="6946" w:type="dxa"/>
          </w:tcPr>
          <w:p w14:paraId="3184E68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принимают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оформляют решение протоколом с подписями членов апелляционной комиссии, информируют участников о принятом решении (п. 73 Порядка);</w:t>
            </w:r>
          </w:p>
        </w:tc>
        <w:tc>
          <w:tcPr>
            <w:tcW w:w="2126" w:type="dxa"/>
            <w:tcBorders>
              <w:left w:val="single" w:sz="4" w:space="0" w:color="000000"/>
              <w:right w:val="single" w:sz="4" w:space="0" w:color="000000"/>
            </w:tcBorders>
            <w:vAlign w:val="center"/>
          </w:tcPr>
          <w:p w14:paraId="528D7C6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В сроки проведения  </w:t>
            </w:r>
          </w:p>
        </w:tc>
      </w:tr>
      <w:tr w:rsidR="00E371DB" w:rsidRPr="003E524B" w14:paraId="286C4D80" w14:textId="77777777" w:rsidTr="00F55133">
        <w:trPr>
          <w:trHeight w:val="20"/>
          <w:jc w:val="center"/>
        </w:trPr>
        <w:tc>
          <w:tcPr>
            <w:tcW w:w="704" w:type="dxa"/>
            <w:vAlign w:val="center"/>
          </w:tcPr>
          <w:p w14:paraId="6B9A12E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lastRenderedPageBreak/>
              <w:t>9.4.</w:t>
            </w:r>
          </w:p>
        </w:tc>
        <w:tc>
          <w:tcPr>
            <w:tcW w:w="6946" w:type="dxa"/>
          </w:tcPr>
          <w:p w14:paraId="10D476A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2" w:firstLineChars="0" w:firstLine="0"/>
              <w:jc w:val="both"/>
              <w:rPr>
                <w:rFonts w:ascii="Liberation Serif" w:eastAsia="Liberation Serif" w:hAnsi="Liberation Serif" w:cs="Liberation Serif"/>
                <w:b/>
                <w:color w:val="FF0000"/>
              </w:rPr>
            </w:pPr>
            <w:r w:rsidRPr="003E524B">
              <w:rPr>
                <w:rFonts w:ascii="Liberation Serif" w:eastAsia="Liberation Serif" w:hAnsi="Liberation Serif" w:cs="Liberation Serif"/>
              </w:rPr>
              <w:t>оформляют и передают протокол рассмотрения апелляции (форма протокола из РБДО) ответственному специалисту МБУ ИМЦ «Екатеринбургский Дом Учителя» для загрузки в РБДО;</w:t>
            </w:r>
          </w:p>
        </w:tc>
        <w:tc>
          <w:tcPr>
            <w:tcW w:w="2126" w:type="dxa"/>
            <w:tcBorders>
              <w:left w:val="single" w:sz="4" w:space="0" w:color="000000"/>
              <w:right w:val="single" w:sz="4" w:space="0" w:color="000000"/>
            </w:tcBorders>
            <w:vAlign w:val="center"/>
          </w:tcPr>
          <w:p w14:paraId="41D8777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В сроки проведения  </w:t>
            </w:r>
          </w:p>
        </w:tc>
      </w:tr>
      <w:tr w:rsidR="00E371DB" w:rsidRPr="003E524B" w14:paraId="5ACB83EA"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5DE5FA9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50" w:hanging="2"/>
              <w:jc w:val="center"/>
              <w:rPr>
                <w:rFonts w:ascii="Liberation Serif" w:eastAsia="Liberation Serif" w:hAnsi="Liberation Serif" w:cs="Liberation Serif"/>
                <w:b/>
                <w:color w:val="000000"/>
              </w:rPr>
            </w:pPr>
            <w:r w:rsidRPr="003E524B">
              <w:rPr>
                <w:rFonts w:ascii="Liberation Serif" w:eastAsia="Liberation Serif" w:hAnsi="Liberation Serif" w:cs="Liberation Serif"/>
                <w:b/>
                <w:color w:val="000000"/>
              </w:rPr>
              <w:t xml:space="preserve">Раздел </w:t>
            </w:r>
            <w:r w:rsidRPr="003E524B">
              <w:rPr>
                <w:rFonts w:ascii="Liberation Serif" w:eastAsia="Liberation Serif" w:hAnsi="Liberation Serif" w:cs="Liberation Serif"/>
                <w:b/>
              </w:rPr>
              <w:t>10</w:t>
            </w:r>
            <w:r w:rsidRPr="003E524B">
              <w:rPr>
                <w:rFonts w:ascii="Liberation Serif" w:eastAsia="Liberation Serif" w:hAnsi="Liberation Serif" w:cs="Liberation Serif"/>
                <w:b/>
                <w:color w:val="000000"/>
              </w:rPr>
              <w:t xml:space="preserve">. Общественные наблюдатели </w:t>
            </w:r>
          </w:p>
        </w:tc>
      </w:tr>
      <w:tr w:rsidR="00E371DB" w:rsidRPr="003E524B" w14:paraId="79474BD6"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4C909B0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10.1.</w:t>
            </w:r>
          </w:p>
        </w:tc>
        <w:tc>
          <w:tcPr>
            <w:tcW w:w="6946" w:type="dxa"/>
            <w:tcBorders>
              <w:top w:val="single" w:sz="4" w:space="0" w:color="000000"/>
              <w:left w:val="single" w:sz="4" w:space="0" w:color="000000"/>
              <w:bottom w:val="single" w:sz="4" w:space="0" w:color="000000"/>
              <w:right w:val="single" w:sz="4" w:space="0" w:color="000000"/>
            </w:tcBorders>
            <w:vAlign w:val="center"/>
          </w:tcPr>
          <w:p w14:paraId="6298080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осуществляют ознакомление с Порядком и подают в ОО заявления на имя председателя оргкомитета о включении в составы общественных наблюдателей и о подтверждении ознакомления с Порядком, согласие субъекта персональных данных на обработку персональных данных;</w:t>
            </w:r>
          </w:p>
        </w:tc>
        <w:tc>
          <w:tcPr>
            <w:tcW w:w="2126" w:type="dxa"/>
            <w:tcBorders>
              <w:top w:val="single" w:sz="4" w:space="0" w:color="000000"/>
              <w:left w:val="single" w:sz="4" w:space="0" w:color="000000"/>
              <w:bottom w:val="single" w:sz="4" w:space="0" w:color="000000"/>
              <w:right w:val="single" w:sz="4" w:space="0" w:color="000000"/>
            </w:tcBorders>
            <w:vAlign w:val="center"/>
          </w:tcPr>
          <w:p w14:paraId="7D79B08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407590F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10 календарных дней до начала проведения </w:t>
            </w:r>
          </w:p>
        </w:tc>
      </w:tr>
      <w:tr w:rsidR="00E371DB" w:rsidRPr="003E524B" w14:paraId="4466F5E6" w14:textId="77777777" w:rsidTr="00F55133">
        <w:trPr>
          <w:trHeight w:val="20"/>
          <w:jc w:val="center"/>
        </w:trPr>
        <w:tc>
          <w:tcPr>
            <w:tcW w:w="704" w:type="dxa"/>
            <w:tcBorders>
              <w:left w:val="single" w:sz="4" w:space="0" w:color="000000"/>
              <w:right w:val="single" w:sz="4" w:space="0" w:color="000000"/>
            </w:tcBorders>
            <w:vAlign w:val="center"/>
          </w:tcPr>
          <w:p w14:paraId="3F35577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10.2.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C693A7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themeColor="text1"/>
              </w:rPr>
              <w:t>получают в ОО памятки, удостоверения и акты общественного наблюдения, проходят инструктаж с регистрацией в журнале под подпись;</w:t>
            </w:r>
          </w:p>
        </w:tc>
        <w:tc>
          <w:tcPr>
            <w:tcW w:w="2126" w:type="dxa"/>
            <w:tcBorders>
              <w:top w:val="single" w:sz="4" w:space="0" w:color="000000"/>
              <w:left w:val="single" w:sz="4" w:space="0" w:color="000000"/>
              <w:bottom w:val="single" w:sz="4" w:space="0" w:color="000000"/>
              <w:right w:val="single" w:sz="4" w:space="0" w:color="000000"/>
            </w:tcBorders>
            <w:vAlign w:val="center"/>
          </w:tcPr>
          <w:p w14:paraId="6BF5811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4155C2D1" w14:textId="77777777" w:rsidTr="00F55133">
        <w:trPr>
          <w:trHeight w:val="20"/>
          <w:jc w:val="center"/>
        </w:trPr>
        <w:tc>
          <w:tcPr>
            <w:tcW w:w="704" w:type="dxa"/>
            <w:tcBorders>
              <w:left w:val="single" w:sz="4" w:space="0" w:color="000000"/>
              <w:right w:val="single" w:sz="4" w:space="0" w:color="000000"/>
            </w:tcBorders>
            <w:vAlign w:val="center"/>
          </w:tcPr>
          <w:p w14:paraId="3CF4539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10.3.</w:t>
            </w:r>
          </w:p>
        </w:tc>
        <w:tc>
          <w:tcPr>
            <w:tcW w:w="6946" w:type="dxa"/>
            <w:tcBorders>
              <w:top w:val="single" w:sz="4" w:space="0" w:color="000000"/>
              <w:left w:val="single" w:sz="4" w:space="0" w:color="000000"/>
              <w:bottom w:val="single" w:sz="4" w:space="0" w:color="000000"/>
              <w:right w:val="single" w:sz="4" w:space="0" w:color="000000"/>
            </w:tcBorders>
            <w:vAlign w:val="center"/>
          </w:tcPr>
          <w:p w14:paraId="0437BC4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themeColor="text1"/>
              </w:rPr>
              <w:t>присутствуют при проведении, проверке и показе выполненных олимпиадных работ, рассмотрении апелляций участников в соответствии с утвержденным графиком работы общественных наблюдателей (п. 20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693F6D6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4FE2E976" w14:textId="77777777" w:rsidTr="00F55133">
        <w:trPr>
          <w:trHeight w:val="20"/>
          <w:jc w:val="center"/>
        </w:trPr>
        <w:tc>
          <w:tcPr>
            <w:tcW w:w="704" w:type="dxa"/>
            <w:tcBorders>
              <w:left w:val="single" w:sz="4" w:space="0" w:color="000000"/>
              <w:right w:val="single" w:sz="4" w:space="0" w:color="000000"/>
            </w:tcBorders>
            <w:vAlign w:val="center"/>
          </w:tcPr>
          <w:p w14:paraId="121FAC1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10.4.</w:t>
            </w:r>
          </w:p>
        </w:tc>
        <w:tc>
          <w:tcPr>
            <w:tcW w:w="6946" w:type="dxa"/>
            <w:tcBorders>
              <w:top w:val="single" w:sz="4" w:space="0" w:color="000000"/>
              <w:left w:val="single" w:sz="4" w:space="0" w:color="000000"/>
              <w:bottom w:val="single" w:sz="4" w:space="0" w:color="000000"/>
              <w:right w:val="single" w:sz="4" w:space="0" w:color="000000"/>
            </w:tcBorders>
            <w:vAlign w:val="center"/>
          </w:tcPr>
          <w:p w14:paraId="6418970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после осуществления наблюдения заполняют акты общественного наблюдения по установленной форме (с указанием замечаний и предложений, при необходимости), сдают организатору олимпиады в ОО – местах проведения (площадках) МЭ олимпиады в день проведения олимпиады по предмету и покидают место проведения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1E66269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01D50007" w14:textId="77777777" w:rsidTr="00F55133">
        <w:trPr>
          <w:trHeight w:val="20"/>
          <w:jc w:val="center"/>
        </w:trPr>
        <w:tc>
          <w:tcPr>
            <w:tcW w:w="704" w:type="dxa"/>
            <w:tcBorders>
              <w:left w:val="single" w:sz="4" w:space="0" w:color="000000"/>
              <w:right w:val="single" w:sz="4" w:space="0" w:color="000000"/>
            </w:tcBorders>
            <w:vAlign w:val="center"/>
          </w:tcPr>
          <w:p w14:paraId="4F232AB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10.5.</w:t>
            </w:r>
          </w:p>
        </w:tc>
        <w:tc>
          <w:tcPr>
            <w:tcW w:w="6946" w:type="dxa"/>
            <w:tcBorders>
              <w:top w:val="single" w:sz="4" w:space="0" w:color="000000"/>
              <w:left w:val="single" w:sz="4" w:space="0" w:color="000000"/>
              <w:bottom w:val="single" w:sz="4" w:space="0" w:color="000000"/>
              <w:right w:val="single" w:sz="4" w:space="0" w:color="000000"/>
            </w:tcBorders>
            <w:vAlign w:val="center"/>
          </w:tcPr>
          <w:p w14:paraId="132A4F9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themeColor="text1"/>
              </w:rPr>
            </w:pPr>
            <w:r w:rsidRPr="003E524B">
              <w:rPr>
                <w:rFonts w:ascii="Liberation Serif" w:eastAsia="Liberation Serif" w:hAnsi="Liberation Serif" w:cs="Liberation Serif"/>
              </w:rPr>
              <w:t>в случае выявления нарушений Порядка при проведении олимпиады направляют соответствующую информацию организатору для рассмотрения и принятия решения (п. 82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593C855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bl>
    <w:p w14:paraId="1E2DEF11" w14:textId="11EF623C" w:rsidR="00776DB2" w:rsidRPr="003E524B" w:rsidRDefault="00776DB2" w:rsidP="00482D51">
      <w:pPr>
        <w:ind w:left="0" w:hanging="2"/>
        <w:jc w:val="center"/>
        <w:rPr>
          <w:rFonts w:ascii="Liberation Serif" w:eastAsia="Liberation Serif" w:hAnsi="Liberation Serif" w:cs="Liberation Serif"/>
        </w:rPr>
      </w:pPr>
    </w:p>
    <w:p w14:paraId="3C0BBFE9" w14:textId="62860BF8" w:rsidR="002751CF" w:rsidRPr="003E524B" w:rsidRDefault="002751CF">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rPr>
      </w:pPr>
    </w:p>
    <w:sectPr w:rsidR="002751CF" w:rsidRPr="003E524B" w:rsidSect="00C623B5">
      <w:pgSz w:w="11906" w:h="16838"/>
      <w:pgMar w:top="709" w:right="566"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Times New Roman"/>
    <w:charset w:val="CC"/>
    <w:family w:val="swiss"/>
    <w:pitch w:val="variable"/>
    <w:sig w:usb0="E0000AFF" w:usb1="500078FF" w:usb2="00000021" w:usb3="00000000" w:csb0="000001BF" w:csb1="00000000"/>
  </w:font>
  <w:font w:name="Liberation Serif">
    <w:panose1 w:val="02020603050405020304"/>
    <w:charset w:val="CC"/>
    <w:family w:val="roman"/>
    <w:pitch w:val="variable"/>
    <w:sig w:usb0="A00002AF" w:usb1="5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7617"/>
    <w:multiLevelType w:val="hybridMultilevel"/>
    <w:tmpl w:val="075483D0"/>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15:restartNumberingAfterBreak="0">
    <w:nsid w:val="06326862"/>
    <w:multiLevelType w:val="hybridMultilevel"/>
    <w:tmpl w:val="4B94FA40"/>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2D6743"/>
    <w:multiLevelType w:val="hybridMultilevel"/>
    <w:tmpl w:val="5D145CCC"/>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94A066E"/>
    <w:multiLevelType w:val="hybridMultilevel"/>
    <w:tmpl w:val="D2C6A512"/>
    <w:lvl w:ilvl="0" w:tplc="A1E8C62E">
      <w:start w:val="1"/>
      <w:numFmt w:val="bullet"/>
      <w:lvlText w:val=""/>
      <w:lvlJc w:val="left"/>
      <w:pPr>
        <w:ind w:left="2" w:hanging="360"/>
      </w:pPr>
      <w:rPr>
        <w:rFonts w:ascii="Symbol" w:hAnsi="Symbol" w:hint="default"/>
        <w:color w:val="auto"/>
      </w:rPr>
    </w:lvl>
    <w:lvl w:ilvl="1" w:tplc="04190003" w:tentative="1">
      <w:start w:val="1"/>
      <w:numFmt w:val="bullet"/>
      <w:lvlText w:val="o"/>
      <w:lvlJc w:val="left"/>
      <w:pPr>
        <w:ind w:left="722" w:hanging="360"/>
      </w:pPr>
      <w:rPr>
        <w:rFonts w:ascii="Courier New" w:hAnsi="Courier New" w:cs="Courier New" w:hint="default"/>
      </w:rPr>
    </w:lvl>
    <w:lvl w:ilvl="2" w:tplc="04190005" w:tentative="1">
      <w:start w:val="1"/>
      <w:numFmt w:val="bullet"/>
      <w:lvlText w:val=""/>
      <w:lvlJc w:val="left"/>
      <w:pPr>
        <w:ind w:left="1442" w:hanging="360"/>
      </w:pPr>
      <w:rPr>
        <w:rFonts w:ascii="Wingdings" w:hAnsi="Wingdings" w:hint="default"/>
      </w:rPr>
    </w:lvl>
    <w:lvl w:ilvl="3" w:tplc="04190001" w:tentative="1">
      <w:start w:val="1"/>
      <w:numFmt w:val="bullet"/>
      <w:lvlText w:val=""/>
      <w:lvlJc w:val="left"/>
      <w:pPr>
        <w:ind w:left="2162" w:hanging="360"/>
      </w:pPr>
      <w:rPr>
        <w:rFonts w:ascii="Symbol" w:hAnsi="Symbol" w:hint="default"/>
      </w:rPr>
    </w:lvl>
    <w:lvl w:ilvl="4" w:tplc="04190003" w:tentative="1">
      <w:start w:val="1"/>
      <w:numFmt w:val="bullet"/>
      <w:lvlText w:val="o"/>
      <w:lvlJc w:val="left"/>
      <w:pPr>
        <w:ind w:left="2882" w:hanging="360"/>
      </w:pPr>
      <w:rPr>
        <w:rFonts w:ascii="Courier New" w:hAnsi="Courier New" w:cs="Courier New" w:hint="default"/>
      </w:rPr>
    </w:lvl>
    <w:lvl w:ilvl="5" w:tplc="04190005" w:tentative="1">
      <w:start w:val="1"/>
      <w:numFmt w:val="bullet"/>
      <w:lvlText w:val=""/>
      <w:lvlJc w:val="left"/>
      <w:pPr>
        <w:ind w:left="3602" w:hanging="360"/>
      </w:pPr>
      <w:rPr>
        <w:rFonts w:ascii="Wingdings" w:hAnsi="Wingdings" w:hint="default"/>
      </w:rPr>
    </w:lvl>
    <w:lvl w:ilvl="6" w:tplc="04190001" w:tentative="1">
      <w:start w:val="1"/>
      <w:numFmt w:val="bullet"/>
      <w:lvlText w:val=""/>
      <w:lvlJc w:val="left"/>
      <w:pPr>
        <w:ind w:left="4322" w:hanging="360"/>
      </w:pPr>
      <w:rPr>
        <w:rFonts w:ascii="Symbol" w:hAnsi="Symbol" w:hint="default"/>
      </w:rPr>
    </w:lvl>
    <w:lvl w:ilvl="7" w:tplc="04190003" w:tentative="1">
      <w:start w:val="1"/>
      <w:numFmt w:val="bullet"/>
      <w:lvlText w:val="o"/>
      <w:lvlJc w:val="left"/>
      <w:pPr>
        <w:ind w:left="5042" w:hanging="360"/>
      </w:pPr>
      <w:rPr>
        <w:rFonts w:ascii="Courier New" w:hAnsi="Courier New" w:cs="Courier New" w:hint="default"/>
      </w:rPr>
    </w:lvl>
    <w:lvl w:ilvl="8" w:tplc="04190005" w:tentative="1">
      <w:start w:val="1"/>
      <w:numFmt w:val="bullet"/>
      <w:lvlText w:val=""/>
      <w:lvlJc w:val="left"/>
      <w:pPr>
        <w:ind w:left="5762" w:hanging="360"/>
      </w:pPr>
      <w:rPr>
        <w:rFonts w:ascii="Wingdings" w:hAnsi="Wingdings" w:hint="default"/>
      </w:rPr>
    </w:lvl>
  </w:abstractNum>
  <w:abstractNum w:abstractNumId="4" w15:restartNumberingAfterBreak="0">
    <w:nsid w:val="0F63781A"/>
    <w:multiLevelType w:val="hybridMultilevel"/>
    <w:tmpl w:val="9FC85C8E"/>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4D61071"/>
    <w:multiLevelType w:val="hybridMultilevel"/>
    <w:tmpl w:val="01B034B0"/>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3A06851"/>
    <w:multiLevelType w:val="multilevel"/>
    <w:tmpl w:val="9494871E"/>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7982846"/>
    <w:multiLevelType w:val="hybridMultilevel"/>
    <w:tmpl w:val="69E26A0A"/>
    <w:lvl w:ilvl="0" w:tplc="A1E8C62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5E4F67"/>
    <w:multiLevelType w:val="hybridMultilevel"/>
    <w:tmpl w:val="D81C3378"/>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9677C76"/>
    <w:multiLevelType w:val="multilevel"/>
    <w:tmpl w:val="095C8F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000A2A"/>
    <w:multiLevelType w:val="hybridMultilevel"/>
    <w:tmpl w:val="4F504A78"/>
    <w:lvl w:ilvl="0" w:tplc="B0B24DBC">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15:restartNumberingAfterBreak="0">
    <w:nsid w:val="2EF818CF"/>
    <w:multiLevelType w:val="hybridMultilevel"/>
    <w:tmpl w:val="075483D0"/>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15:restartNumberingAfterBreak="0">
    <w:nsid w:val="2F174826"/>
    <w:multiLevelType w:val="hybridMultilevel"/>
    <w:tmpl w:val="3070B190"/>
    <w:lvl w:ilvl="0" w:tplc="A1E8C62E">
      <w:start w:val="1"/>
      <w:numFmt w:val="bullet"/>
      <w:lvlText w:val=""/>
      <w:lvlJc w:val="left"/>
      <w:pPr>
        <w:ind w:left="718" w:hanging="360"/>
      </w:pPr>
      <w:rPr>
        <w:rFonts w:ascii="Symbol" w:hAnsi="Symbol" w:hint="default"/>
        <w:color w:val="auto"/>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3" w15:restartNumberingAfterBreak="0">
    <w:nsid w:val="33A75D99"/>
    <w:multiLevelType w:val="multilevel"/>
    <w:tmpl w:val="F0EE6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7D80D50"/>
    <w:multiLevelType w:val="multilevel"/>
    <w:tmpl w:val="D0CCC55E"/>
    <w:lvl w:ilvl="0">
      <w:start w:val="1"/>
      <w:numFmt w:val="bullet"/>
      <w:lvlText w:val="−"/>
      <w:lvlJc w:val="left"/>
      <w:pPr>
        <w:ind w:left="72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8B53D49"/>
    <w:multiLevelType w:val="multilevel"/>
    <w:tmpl w:val="DA7E9F5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8E311FE"/>
    <w:multiLevelType w:val="hybridMultilevel"/>
    <w:tmpl w:val="BF743F1E"/>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8E45518"/>
    <w:multiLevelType w:val="multilevel"/>
    <w:tmpl w:val="7AFA5250"/>
    <w:lvl w:ilvl="0">
      <w:start w:val="1"/>
      <w:numFmt w:val="bullet"/>
      <w:lvlText w:val=""/>
      <w:lvlJc w:val="left"/>
      <w:pPr>
        <w:ind w:left="718"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AFE733C"/>
    <w:multiLevelType w:val="hybridMultilevel"/>
    <w:tmpl w:val="2A52053C"/>
    <w:lvl w:ilvl="0" w:tplc="A1E8C62E">
      <w:start w:val="1"/>
      <w:numFmt w:val="bullet"/>
      <w:lvlText w:val=""/>
      <w:lvlJc w:val="left"/>
      <w:pPr>
        <w:ind w:left="718" w:hanging="360"/>
      </w:pPr>
      <w:rPr>
        <w:rFonts w:ascii="Symbol" w:hAnsi="Symbol" w:hint="default"/>
        <w:color w:val="auto"/>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9" w15:restartNumberingAfterBreak="0">
    <w:nsid w:val="3E395FED"/>
    <w:multiLevelType w:val="hybridMultilevel"/>
    <w:tmpl w:val="C0E20F1A"/>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48C32DBF"/>
    <w:multiLevelType w:val="hybridMultilevel"/>
    <w:tmpl w:val="56C89590"/>
    <w:lvl w:ilvl="0" w:tplc="0946243A">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1" w15:restartNumberingAfterBreak="0">
    <w:nsid w:val="493C51D0"/>
    <w:multiLevelType w:val="multilevel"/>
    <w:tmpl w:val="A45A990A"/>
    <w:lvl w:ilvl="0">
      <w:start w:val="1"/>
      <w:numFmt w:val="bullet"/>
      <w:lvlText w:val="●"/>
      <w:lvlJc w:val="left"/>
      <w:pPr>
        <w:ind w:left="283"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9626B4C"/>
    <w:multiLevelType w:val="multilevel"/>
    <w:tmpl w:val="11763CA2"/>
    <w:lvl w:ilvl="0">
      <w:numFmt w:val="bullet"/>
      <w:lvlText w:val="−"/>
      <w:lvlJc w:val="left"/>
      <w:pPr>
        <w:ind w:left="718"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3" w15:restartNumberingAfterBreak="0">
    <w:nsid w:val="49D23BA1"/>
    <w:multiLevelType w:val="multilevel"/>
    <w:tmpl w:val="AE349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C441070"/>
    <w:multiLevelType w:val="hybridMultilevel"/>
    <w:tmpl w:val="056A32AA"/>
    <w:lvl w:ilvl="0" w:tplc="A1E8C62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77793F"/>
    <w:multiLevelType w:val="hybridMultilevel"/>
    <w:tmpl w:val="DAD23D12"/>
    <w:lvl w:ilvl="0" w:tplc="890282BE">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26" w15:restartNumberingAfterBreak="0">
    <w:nsid w:val="50AA4204"/>
    <w:multiLevelType w:val="multilevel"/>
    <w:tmpl w:val="BFF6E924"/>
    <w:lvl w:ilvl="0">
      <w:start w:val="1"/>
      <w:numFmt w:val="decimal"/>
      <w:lvlText w:val="%1."/>
      <w:lvlJc w:val="left"/>
      <w:pPr>
        <w:ind w:left="502"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7" w15:restartNumberingAfterBreak="0">
    <w:nsid w:val="52A553BE"/>
    <w:multiLevelType w:val="multilevel"/>
    <w:tmpl w:val="B580A01C"/>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o"/>
      <w:lvlJc w:val="left"/>
      <w:pPr>
        <w:ind w:left="2145" w:hanging="360"/>
      </w:pPr>
      <w:rPr>
        <w:rFonts w:ascii="Courier New" w:eastAsia="Courier New" w:hAnsi="Courier New" w:cs="Courier New"/>
        <w:vertAlign w:val="baseline"/>
      </w:rPr>
    </w:lvl>
    <w:lvl w:ilvl="2">
      <w:start w:val="1"/>
      <w:numFmt w:val="bullet"/>
      <w:lvlText w:val="▪"/>
      <w:lvlJc w:val="left"/>
      <w:pPr>
        <w:ind w:left="2865" w:hanging="360"/>
      </w:pPr>
      <w:rPr>
        <w:rFonts w:ascii="Noto Sans Symbols" w:eastAsia="Noto Sans Symbols" w:hAnsi="Noto Sans Symbols" w:cs="Noto Sans Symbols"/>
        <w:vertAlign w:val="baseline"/>
      </w:rPr>
    </w:lvl>
    <w:lvl w:ilvl="3">
      <w:start w:val="1"/>
      <w:numFmt w:val="bullet"/>
      <w:lvlText w:val="●"/>
      <w:lvlJc w:val="left"/>
      <w:pPr>
        <w:ind w:left="3585" w:hanging="360"/>
      </w:pPr>
      <w:rPr>
        <w:rFonts w:ascii="Noto Sans Symbols" w:eastAsia="Noto Sans Symbols" w:hAnsi="Noto Sans Symbols" w:cs="Noto Sans Symbols"/>
        <w:vertAlign w:val="baseline"/>
      </w:rPr>
    </w:lvl>
    <w:lvl w:ilvl="4">
      <w:start w:val="1"/>
      <w:numFmt w:val="bullet"/>
      <w:lvlText w:val="o"/>
      <w:lvlJc w:val="left"/>
      <w:pPr>
        <w:ind w:left="4305" w:hanging="360"/>
      </w:pPr>
      <w:rPr>
        <w:rFonts w:ascii="Courier New" w:eastAsia="Courier New" w:hAnsi="Courier New" w:cs="Courier New"/>
        <w:vertAlign w:val="baseline"/>
      </w:rPr>
    </w:lvl>
    <w:lvl w:ilvl="5">
      <w:start w:val="1"/>
      <w:numFmt w:val="bullet"/>
      <w:lvlText w:val="▪"/>
      <w:lvlJc w:val="left"/>
      <w:pPr>
        <w:ind w:left="5025" w:hanging="360"/>
      </w:pPr>
      <w:rPr>
        <w:rFonts w:ascii="Noto Sans Symbols" w:eastAsia="Noto Sans Symbols" w:hAnsi="Noto Sans Symbols" w:cs="Noto Sans Symbols"/>
        <w:vertAlign w:val="baseline"/>
      </w:rPr>
    </w:lvl>
    <w:lvl w:ilvl="6">
      <w:start w:val="1"/>
      <w:numFmt w:val="bullet"/>
      <w:lvlText w:val="●"/>
      <w:lvlJc w:val="left"/>
      <w:pPr>
        <w:ind w:left="5745" w:hanging="360"/>
      </w:pPr>
      <w:rPr>
        <w:rFonts w:ascii="Noto Sans Symbols" w:eastAsia="Noto Sans Symbols" w:hAnsi="Noto Sans Symbols" w:cs="Noto Sans Symbols"/>
        <w:vertAlign w:val="baseline"/>
      </w:rPr>
    </w:lvl>
    <w:lvl w:ilvl="7">
      <w:start w:val="1"/>
      <w:numFmt w:val="bullet"/>
      <w:lvlText w:val="o"/>
      <w:lvlJc w:val="left"/>
      <w:pPr>
        <w:ind w:left="6465" w:hanging="360"/>
      </w:pPr>
      <w:rPr>
        <w:rFonts w:ascii="Courier New" w:eastAsia="Courier New" w:hAnsi="Courier New" w:cs="Courier New"/>
        <w:vertAlign w:val="baseline"/>
      </w:rPr>
    </w:lvl>
    <w:lvl w:ilvl="8">
      <w:start w:val="1"/>
      <w:numFmt w:val="bullet"/>
      <w:lvlText w:val="▪"/>
      <w:lvlJc w:val="left"/>
      <w:pPr>
        <w:ind w:left="7185" w:hanging="360"/>
      </w:pPr>
      <w:rPr>
        <w:rFonts w:ascii="Noto Sans Symbols" w:eastAsia="Noto Sans Symbols" w:hAnsi="Noto Sans Symbols" w:cs="Noto Sans Symbols"/>
        <w:vertAlign w:val="baseline"/>
      </w:rPr>
    </w:lvl>
  </w:abstractNum>
  <w:abstractNum w:abstractNumId="28" w15:restartNumberingAfterBreak="0">
    <w:nsid w:val="553C26C4"/>
    <w:multiLevelType w:val="hybridMultilevel"/>
    <w:tmpl w:val="B71C31DA"/>
    <w:lvl w:ilvl="0" w:tplc="A1E8C62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BF5ABB"/>
    <w:multiLevelType w:val="hybridMultilevel"/>
    <w:tmpl w:val="04C8E058"/>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61E7F6A"/>
    <w:multiLevelType w:val="hybridMultilevel"/>
    <w:tmpl w:val="BEB24374"/>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83A6529"/>
    <w:multiLevelType w:val="multilevel"/>
    <w:tmpl w:val="D0C217B8"/>
    <w:lvl w:ilvl="0">
      <w:start w:val="1"/>
      <w:numFmt w:val="decimal"/>
      <w:suff w:val="space"/>
      <w:lvlText w:val="%1."/>
      <w:lvlJc w:val="center"/>
      <w:pPr>
        <w:ind w:left="718" w:hanging="360"/>
      </w:pPr>
      <w:rPr>
        <w:rFonts w:hint="default"/>
        <w:color w:val="auto"/>
      </w:rPr>
    </w:lvl>
    <w:lvl w:ilvl="1">
      <w:start w:val="1"/>
      <w:numFmt w:val="decimal"/>
      <w:isLgl/>
      <w:lvlText w:val="%1.%2."/>
      <w:lvlJc w:val="left"/>
      <w:pPr>
        <w:ind w:left="1078" w:hanging="720"/>
      </w:pPr>
      <w:rPr>
        <w:rFonts w:hint="default"/>
      </w:rPr>
    </w:lvl>
    <w:lvl w:ilvl="2">
      <w:start w:val="1"/>
      <w:numFmt w:val="decimal"/>
      <w:isLgl/>
      <w:lvlText w:val="%1.%2.%3."/>
      <w:lvlJc w:val="left"/>
      <w:pPr>
        <w:ind w:left="1078" w:hanging="720"/>
      </w:pPr>
      <w:rPr>
        <w:rFonts w:hint="default"/>
      </w:rPr>
    </w:lvl>
    <w:lvl w:ilvl="3">
      <w:start w:val="1"/>
      <w:numFmt w:val="decimal"/>
      <w:isLgl/>
      <w:lvlText w:val="%1.%2.%3.%4."/>
      <w:lvlJc w:val="left"/>
      <w:pPr>
        <w:ind w:left="1438" w:hanging="1080"/>
      </w:pPr>
      <w:rPr>
        <w:rFonts w:hint="default"/>
      </w:rPr>
    </w:lvl>
    <w:lvl w:ilvl="4">
      <w:start w:val="1"/>
      <w:numFmt w:val="decimal"/>
      <w:isLgl/>
      <w:lvlText w:val="%1.%2.%3.%4.%5."/>
      <w:lvlJc w:val="left"/>
      <w:pPr>
        <w:ind w:left="1438" w:hanging="1080"/>
      </w:pPr>
      <w:rPr>
        <w:rFonts w:hint="default"/>
      </w:rPr>
    </w:lvl>
    <w:lvl w:ilvl="5">
      <w:start w:val="1"/>
      <w:numFmt w:val="decimal"/>
      <w:isLgl/>
      <w:lvlText w:val="%1.%2.%3.%4.%5.%6."/>
      <w:lvlJc w:val="left"/>
      <w:pPr>
        <w:ind w:left="1798" w:hanging="1440"/>
      </w:pPr>
      <w:rPr>
        <w:rFonts w:hint="default"/>
      </w:rPr>
    </w:lvl>
    <w:lvl w:ilvl="6">
      <w:start w:val="1"/>
      <w:numFmt w:val="decimal"/>
      <w:isLgl/>
      <w:lvlText w:val="%1.%2.%3.%4.%5.%6.%7."/>
      <w:lvlJc w:val="left"/>
      <w:pPr>
        <w:ind w:left="2158" w:hanging="1800"/>
      </w:pPr>
      <w:rPr>
        <w:rFonts w:hint="default"/>
      </w:rPr>
    </w:lvl>
    <w:lvl w:ilvl="7">
      <w:start w:val="1"/>
      <w:numFmt w:val="decimal"/>
      <w:isLgl/>
      <w:lvlText w:val="%1.%2.%3.%4.%5.%6.%7.%8."/>
      <w:lvlJc w:val="left"/>
      <w:pPr>
        <w:ind w:left="2158" w:hanging="1800"/>
      </w:pPr>
      <w:rPr>
        <w:rFonts w:hint="default"/>
      </w:rPr>
    </w:lvl>
    <w:lvl w:ilvl="8">
      <w:start w:val="1"/>
      <w:numFmt w:val="decimal"/>
      <w:isLgl/>
      <w:lvlText w:val="%1.%2.%3.%4.%5.%6.%7.%8.%9."/>
      <w:lvlJc w:val="left"/>
      <w:pPr>
        <w:ind w:left="2518" w:hanging="2160"/>
      </w:pPr>
      <w:rPr>
        <w:rFonts w:hint="default"/>
      </w:rPr>
    </w:lvl>
  </w:abstractNum>
  <w:abstractNum w:abstractNumId="32" w15:restartNumberingAfterBreak="0">
    <w:nsid w:val="599B4824"/>
    <w:multiLevelType w:val="hybridMultilevel"/>
    <w:tmpl w:val="AFD6558A"/>
    <w:lvl w:ilvl="0" w:tplc="A1E8C62E">
      <w:start w:val="1"/>
      <w:numFmt w:val="bullet"/>
      <w:lvlText w:val=""/>
      <w:lvlJc w:val="left"/>
      <w:pPr>
        <w:ind w:left="718" w:hanging="360"/>
      </w:pPr>
      <w:rPr>
        <w:rFonts w:ascii="Symbol" w:hAnsi="Symbol" w:hint="default"/>
        <w:color w:val="auto"/>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33" w15:restartNumberingAfterBreak="0">
    <w:nsid w:val="59A66C68"/>
    <w:multiLevelType w:val="multilevel"/>
    <w:tmpl w:val="265C1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C876F77"/>
    <w:multiLevelType w:val="multilevel"/>
    <w:tmpl w:val="D98C5750"/>
    <w:lvl w:ilvl="0">
      <w:start w:val="1"/>
      <w:numFmt w:val="decimal"/>
      <w:lvlText w:val="%1."/>
      <w:lvlJc w:val="left"/>
      <w:pPr>
        <w:ind w:left="426" w:firstLine="0"/>
      </w:pPr>
      <w:rPr>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15:restartNumberingAfterBreak="0">
    <w:nsid w:val="654E39BB"/>
    <w:multiLevelType w:val="hybridMultilevel"/>
    <w:tmpl w:val="90A8032A"/>
    <w:lvl w:ilvl="0" w:tplc="B6C89E60">
      <w:start w:val="1"/>
      <w:numFmt w:val="decimal"/>
      <w:suff w:val="space"/>
      <w:lvlText w:val="%1."/>
      <w:lvlJc w:val="center"/>
      <w:pPr>
        <w:ind w:left="360" w:hanging="360"/>
      </w:pPr>
    </w:lvl>
    <w:lvl w:ilvl="1" w:tplc="04190019">
      <w:start w:val="1"/>
      <w:numFmt w:val="lowerLetter"/>
      <w:lvlText w:val="%2."/>
      <w:lvlJc w:val="left"/>
      <w:pPr>
        <w:ind w:left="1438" w:hanging="360"/>
      </w:pPr>
    </w:lvl>
    <w:lvl w:ilvl="2" w:tplc="0419001B">
      <w:start w:val="1"/>
      <w:numFmt w:val="lowerRoman"/>
      <w:lvlText w:val="%3."/>
      <w:lvlJc w:val="right"/>
      <w:pPr>
        <w:ind w:left="2158" w:hanging="180"/>
      </w:pPr>
    </w:lvl>
    <w:lvl w:ilvl="3" w:tplc="0419000F">
      <w:start w:val="1"/>
      <w:numFmt w:val="decimal"/>
      <w:lvlText w:val="%4."/>
      <w:lvlJc w:val="left"/>
      <w:pPr>
        <w:ind w:left="2878" w:hanging="360"/>
      </w:pPr>
    </w:lvl>
    <w:lvl w:ilvl="4" w:tplc="04190019">
      <w:start w:val="1"/>
      <w:numFmt w:val="lowerLetter"/>
      <w:lvlText w:val="%5."/>
      <w:lvlJc w:val="left"/>
      <w:pPr>
        <w:ind w:left="3598" w:hanging="360"/>
      </w:pPr>
    </w:lvl>
    <w:lvl w:ilvl="5" w:tplc="0419001B">
      <w:start w:val="1"/>
      <w:numFmt w:val="lowerRoman"/>
      <w:lvlText w:val="%6."/>
      <w:lvlJc w:val="right"/>
      <w:pPr>
        <w:ind w:left="4318" w:hanging="180"/>
      </w:pPr>
    </w:lvl>
    <w:lvl w:ilvl="6" w:tplc="0419000F">
      <w:start w:val="1"/>
      <w:numFmt w:val="decimal"/>
      <w:lvlText w:val="%7."/>
      <w:lvlJc w:val="left"/>
      <w:pPr>
        <w:ind w:left="5038" w:hanging="360"/>
      </w:pPr>
    </w:lvl>
    <w:lvl w:ilvl="7" w:tplc="04190019">
      <w:start w:val="1"/>
      <w:numFmt w:val="lowerLetter"/>
      <w:lvlText w:val="%8."/>
      <w:lvlJc w:val="left"/>
      <w:pPr>
        <w:ind w:left="5758" w:hanging="360"/>
      </w:pPr>
    </w:lvl>
    <w:lvl w:ilvl="8" w:tplc="0419001B">
      <w:start w:val="1"/>
      <w:numFmt w:val="lowerRoman"/>
      <w:lvlText w:val="%9."/>
      <w:lvlJc w:val="right"/>
      <w:pPr>
        <w:ind w:left="6478" w:hanging="180"/>
      </w:pPr>
    </w:lvl>
  </w:abstractNum>
  <w:abstractNum w:abstractNumId="36" w15:restartNumberingAfterBreak="0">
    <w:nsid w:val="662A33C1"/>
    <w:multiLevelType w:val="multilevel"/>
    <w:tmpl w:val="7AFA5250"/>
    <w:lvl w:ilvl="0">
      <w:start w:val="1"/>
      <w:numFmt w:val="bullet"/>
      <w:lvlText w:val=""/>
      <w:lvlJc w:val="left"/>
      <w:pPr>
        <w:ind w:left="718"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98C7228"/>
    <w:multiLevelType w:val="hybridMultilevel"/>
    <w:tmpl w:val="64660DBE"/>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9BE69BB"/>
    <w:multiLevelType w:val="multilevel"/>
    <w:tmpl w:val="04B032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A922F18"/>
    <w:multiLevelType w:val="multilevel"/>
    <w:tmpl w:val="D904F562"/>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0" w15:restartNumberingAfterBreak="0">
    <w:nsid w:val="6AA801C8"/>
    <w:multiLevelType w:val="hybridMultilevel"/>
    <w:tmpl w:val="0E0AF7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6F7B1B11"/>
    <w:multiLevelType w:val="hybridMultilevel"/>
    <w:tmpl w:val="D3F4BA14"/>
    <w:lvl w:ilvl="0" w:tplc="32A8A9D4">
      <w:start w:val="1"/>
      <w:numFmt w:val="decimal"/>
      <w:lvlText w:val="%1."/>
      <w:lvlJc w:val="left"/>
      <w:pPr>
        <w:ind w:left="1070" w:hanging="360"/>
      </w:pPr>
      <w:rPr>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2" w15:restartNumberingAfterBreak="0">
    <w:nsid w:val="7A683743"/>
    <w:multiLevelType w:val="multilevel"/>
    <w:tmpl w:val="81949E88"/>
    <w:lvl w:ilvl="0">
      <w:start w:val="4"/>
      <w:numFmt w:val="decimal"/>
      <w:lvlText w:val="%1."/>
      <w:lvlJc w:val="left"/>
      <w:pPr>
        <w:ind w:left="450" w:hanging="450"/>
      </w:pPr>
      <w:rPr>
        <w:rFonts w:hint="default"/>
        <w:color w:val="auto"/>
      </w:rPr>
    </w:lvl>
    <w:lvl w:ilvl="1">
      <w:start w:val="1"/>
      <w:numFmt w:val="decimal"/>
      <w:lvlText w:val="%1.%2."/>
      <w:lvlJc w:val="left"/>
      <w:pPr>
        <w:ind w:left="1571" w:hanging="72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633" w:hanging="108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695" w:hanging="1440"/>
      </w:pPr>
      <w:rPr>
        <w:rFonts w:hint="default"/>
        <w:color w:val="auto"/>
      </w:rPr>
    </w:lvl>
    <w:lvl w:ilvl="6">
      <w:start w:val="1"/>
      <w:numFmt w:val="decimal"/>
      <w:lvlText w:val="%1.%2.%3.%4.%5.%6.%7."/>
      <w:lvlJc w:val="left"/>
      <w:pPr>
        <w:ind w:left="6906" w:hanging="180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968" w:hanging="2160"/>
      </w:pPr>
      <w:rPr>
        <w:rFonts w:hint="default"/>
        <w:color w:val="auto"/>
      </w:rPr>
    </w:lvl>
  </w:abstractNum>
  <w:abstractNum w:abstractNumId="43" w15:restartNumberingAfterBreak="0">
    <w:nsid w:val="7B315D1F"/>
    <w:multiLevelType w:val="hybridMultilevel"/>
    <w:tmpl w:val="BB94A21A"/>
    <w:lvl w:ilvl="0" w:tplc="B0B24DBC">
      <w:start w:val="1"/>
      <w:numFmt w:val="bullet"/>
      <w:suff w:val="space"/>
      <w:lvlText w:val=""/>
      <w:lvlJc w:val="left"/>
      <w:pPr>
        <w:ind w:left="1070"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15:restartNumberingAfterBreak="0">
    <w:nsid w:val="7EFB27D8"/>
    <w:multiLevelType w:val="hybridMultilevel"/>
    <w:tmpl w:val="9B76AD56"/>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F7575A0"/>
    <w:multiLevelType w:val="multilevel"/>
    <w:tmpl w:val="8EE09932"/>
    <w:lvl w:ilvl="0">
      <w:numFmt w:val="bullet"/>
      <w:lvlText w:val="−"/>
      <w:lvlJc w:val="left"/>
      <w:pPr>
        <w:ind w:left="718"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26"/>
  </w:num>
  <w:num w:numId="2">
    <w:abstractNumId w:val="22"/>
  </w:num>
  <w:num w:numId="3">
    <w:abstractNumId w:val="27"/>
  </w:num>
  <w:num w:numId="4">
    <w:abstractNumId w:val="34"/>
  </w:num>
  <w:num w:numId="5">
    <w:abstractNumId w:val="45"/>
  </w:num>
  <w:num w:numId="6">
    <w:abstractNumId w:val="33"/>
  </w:num>
  <w:num w:numId="7">
    <w:abstractNumId w:val="21"/>
  </w:num>
  <w:num w:numId="8">
    <w:abstractNumId w:val="23"/>
  </w:num>
  <w:num w:numId="9">
    <w:abstractNumId w:val="14"/>
  </w:num>
  <w:num w:numId="10">
    <w:abstractNumId w:val="6"/>
  </w:num>
  <w:num w:numId="11">
    <w:abstractNumId w:val="38"/>
  </w:num>
  <w:num w:numId="12">
    <w:abstractNumId w:val="13"/>
  </w:num>
  <w:num w:numId="13">
    <w:abstractNumId w:val="17"/>
  </w:num>
  <w:num w:numId="14">
    <w:abstractNumId w:val="31"/>
  </w:num>
  <w:num w:numId="15">
    <w:abstractNumId w:val="43"/>
  </w:num>
  <w:num w:numId="16">
    <w:abstractNumId w:val="40"/>
  </w:num>
  <w:num w:numId="17">
    <w:abstractNumId w:val="41"/>
  </w:num>
  <w:num w:numId="18">
    <w:abstractNumId w:val="7"/>
  </w:num>
  <w:num w:numId="19">
    <w:abstractNumId w:val="42"/>
  </w:num>
  <w:num w:numId="20">
    <w:abstractNumId w:val="39"/>
  </w:num>
  <w:num w:numId="21">
    <w:abstractNumId w:val="15"/>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0"/>
  </w:num>
  <w:num w:numId="28">
    <w:abstractNumId w:val="18"/>
  </w:num>
  <w:num w:numId="29">
    <w:abstractNumId w:val="28"/>
  </w:num>
  <w:num w:numId="30">
    <w:abstractNumId w:val="24"/>
  </w:num>
  <w:num w:numId="31">
    <w:abstractNumId w:val="3"/>
  </w:num>
  <w:num w:numId="32">
    <w:abstractNumId w:val="12"/>
  </w:num>
  <w:num w:numId="33">
    <w:abstractNumId w:val="20"/>
  </w:num>
  <w:num w:numId="34">
    <w:abstractNumId w:val="32"/>
  </w:num>
  <w:num w:numId="35">
    <w:abstractNumId w:val="8"/>
  </w:num>
  <w:num w:numId="36">
    <w:abstractNumId w:val="5"/>
  </w:num>
  <w:num w:numId="37">
    <w:abstractNumId w:val="44"/>
  </w:num>
  <w:num w:numId="38">
    <w:abstractNumId w:val="16"/>
  </w:num>
  <w:num w:numId="39">
    <w:abstractNumId w:val="19"/>
  </w:num>
  <w:num w:numId="40">
    <w:abstractNumId w:val="30"/>
  </w:num>
  <w:num w:numId="41">
    <w:abstractNumId w:val="37"/>
  </w:num>
  <w:num w:numId="42">
    <w:abstractNumId w:val="4"/>
  </w:num>
  <w:num w:numId="43">
    <w:abstractNumId w:val="2"/>
  </w:num>
  <w:num w:numId="44">
    <w:abstractNumId w:val="29"/>
  </w:num>
  <w:num w:numId="45">
    <w:abstractNumId w:val="1"/>
  </w:num>
  <w:num w:numId="46">
    <w:abstractNumId w:val="36"/>
  </w:num>
  <w:num w:numId="47">
    <w:abstractNumId w:val="11"/>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DD8"/>
    <w:rsid w:val="0001234C"/>
    <w:rsid w:val="00015362"/>
    <w:rsid w:val="00026708"/>
    <w:rsid w:val="00034F8E"/>
    <w:rsid w:val="000438FE"/>
    <w:rsid w:val="00051195"/>
    <w:rsid w:val="0005450E"/>
    <w:rsid w:val="000561A4"/>
    <w:rsid w:val="00067938"/>
    <w:rsid w:val="00081DA8"/>
    <w:rsid w:val="00082C1D"/>
    <w:rsid w:val="000922B7"/>
    <w:rsid w:val="00092A17"/>
    <w:rsid w:val="00092C60"/>
    <w:rsid w:val="00093E40"/>
    <w:rsid w:val="00097B7E"/>
    <w:rsid w:val="000B3505"/>
    <w:rsid w:val="000B7533"/>
    <w:rsid w:val="000C3AEB"/>
    <w:rsid w:val="000C615A"/>
    <w:rsid w:val="000D2A3F"/>
    <w:rsid w:val="000D4E56"/>
    <w:rsid w:val="000D69B6"/>
    <w:rsid w:val="000D76E6"/>
    <w:rsid w:val="0010272B"/>
    <w:rsid w:val="00105280"/>
    <w:rsid w:val="00111EE0"/>
    <w:rsid w:val="00113024"/>
    <w:rsid w:val="00121EC8"/>
    <w:rsid w:val="001238C5"/>
    <w:rsid w:val="00130254"/>
    <w:rsid w:val="00143A02"/>
    <w:rsid w:val="00143A83"/>
    <w:rsid w:val="00143FFF"/>
    <w:rsid w:val="001501E8"/>
    <w:rsid w:val="0015225D"/>
    <w:rsid w:val="0016723A"/>
    <w:rsid w:val="00177500"/>
    <w:rsid w:val="001851F6"/>
    <w:rsid w:val="001905D4"/>
    <w:rsid w:val="00191154"/>
    <w:rsid w:val="00191A1C"/>
    <w:rsid w:val="00192F7C"/>
    <w:rsid w:val="001A01B1"/>
    <w:rsid w:val="001A51B8"/>
    <w:rsid w:val="001B6F2A"/>
    <w:rsid w:val="001C2CB4"/>
    <w:rsid w:val="001D3991"/>
    <w:rsid w:val="001D4D9E"/>
    <w:rsid w:val="001D72BC"/>
    <w:rsid w:val="001E451D"/>
    <w:rsid w:val="001F67D1"/>
    <w:rsid w:val="002069BA"/>
    <w:rsid w:val="002076A2"/>
    <w:rsid w:val="002164CB"/>
    <w:rsid w:val="002220EC"/>
    <w:rsid w:val="00226F48"/>
    <w:rsid w:val="00230F51"/>
    <w:rsid w:val="00240F0A"/>
    <w:rsid w:val="00241F2B"/>
    <w:rsid w:val="00246BBE"/>
    <w:rsid w:val="00247805"/>
    <w:rsid w:val="00252F3C"/>
    <w:rsid w:val="00261D53"/>
    <w:rsid w:val="0026421F"/>
    <w:rsid w:val="002642EC"/>
    <w:rsid w:val="00264B31"/>
    <w:rsid w:val="00265025"/>
    <w:rsid w:val="002751CF"/>
    <w:rsid w:val="00280B50"/>
    <w:rsid w:val="0029340A"/>
    <w:rsid w:val="002A69D9"/>
    <w:rsid w:val="002B2A18"/>
    <w:rsid w:val="002B7B6F"/>
    <w:rsid w:val="002C1A64"/>
    <w:rsid w:val="002C4E38"/>
    <w:rsid w:val="002C4E8C"/>
    <w:rsid w:val="002C57B3"/>
    <w:rsid w:val="002C677A"/>
    <w:rsid w:val="002D1753"/>
    <w:rsid w:val="002D1D3E"/>
    <w:rsid w:val="002E1317"/>
    <w:rsid w:val="002E197E"/>
    <w:rsid w:val="002E46E6"/>
    <w:rsid w:val="002E6ED4"/>
    <w:rsid w:val="00301485"/>
    <w:rsid w:val="0030397F"/>
    <w:rsid w:val="00311930"/>
    <w:rsid w:val="00323958"/>
    <w:rsid w:val="0032655B"/>
    <w:rsid w:val="00327D5D"/>
    <w:rsid w:val="0034115B"/>
    <w:rsid w:val="003411B2"/>
    <w:rsid w:val="003428D3"/>
    <w:rsid w:val="00343393"/>
    <w:rsid w:val="003465F0"/>
    <w:rsid w:val="00350398"/>
    <w:rsid w:val="003505F1"/>
    <w:rsid w:val="00350B9E"/>
    <w:rsid w:val="00350D19"/>
    <w:rsid w:val="0035263B"/>
    <w:rsid w:val="003537BD"/>
    <w:rsid w:val="00356A77"/>
    <w:rsid w:val="00357C28"/>
    <w:rsid w:val="00362F1B"/>
    <w:rsid w:val="00366EA0"/>
    <w:rsid w:val="00367F9C"/>
    <w:rsid w:val="00375327"/>
    <w:rsid w:val="00376497"/>
    <w:rsid w:val="0038058E"/>
    <w:rsid w:val="0038494C"/>
    <w:rsid w:val="003920BE"/>
    <w:rsid w:val="00397FB2"/>
    <w:rsid w:val="003C0185"/>
    <w:rsid w:val="003C2AB0"/>
    <w:rsid w:val="003C2C6A"/>
    <w:rsid w:val="003C64B7"/>
    <w:rsid w:val="003C65AF"/>
    <w:rsid w:val="003C7770"/>
    <w:rsid w:val="003D0CB7"/>
    <w:rsid w:val="003D1085"/>
    <w:rsid w:val="003E06A3"/>
    <w:rsid w:val="003E4897"/>
    <w:rsid w:val="003E524B"/>
    <w:rsid w:val="003F0DDC"/>
    <w:rsid w:val="003F51FC"/>
    <w:rsid w:val="00403485"/>
    <w:rsid w:val="00412E15"/>
    <w:rsid w:val="00416C3D"/>
    <w:rsid w:val="00421A62"/>
    <w:rsid w:val="00424C53"/>
    <w:rsid w:val="00426602"/>
    <w:rsid w:val="00426BB2"/>
    <w:rsid w:val="004311F7"/>
    <w:rsid w:val="004317FC"/>
    <w:rsid w:val="00432B83"/>
    <w:rsid w:val="0044186F"/>
    <w:rsid w:val="00446ABB"/>
    <w:rsid w:val="004473BD"/>
    <w:rsid w:val="0045047A"/>
    <w:rsid w:val="00453144"/>
    <w:rsid w:val="00454294"/>
    <w:rsid w:val="00454952"/>
    <w:rsid w:val="0046218C"/>
    <w:rsid w:val="004637DD"/>
    <w:rsid w:val="004649A3"/>
    <w:rsid w:val="00474297"/>
    <w:rsid w:val="0047733E"/>
    <w:rsid w:val="004813F2"/>
    <w:rsid w:val="00482D51"/>
    <w:rsid w:val="00483C67"/>
    <w:rsid w:val="0048409A"/>
    <w:rsid w:val="00485A0F"/>
    <w:rsid w:val="004935D4"/>
    <w:rsid w:val="00496F2E"/>
    <w:rsid w:val="004A13D9"/>
    <w:rsid w:val="004B0EB6"/>
    <w:rsid w:val="004D3318"/>
    <w:rsid w:val="004D4DD8"/>
    <w:rsid w:val="004E2747"/>
    <w:rsid w:val="004E5AD1"/>
    <w:rsid w:val="004E6DEA"/>
    <w:rsid w:val="004F1A04"/>
    <w:rsid w:val="004F6EFF"/>
    <w:rsid w:val="00502612"/>
    <w:rsid w:val="00504DF5"/>
    <w:rsid w:val="00507674"/>
    <w:rsid w:val="00507F8B"/>
    <w:rsid w:val="005176EC"/>
    <w:rsid w:val="0052498B"/>
    <w:rsid w:val="00525671"/>
    <w:rsid w:val="005300F5"/>
    <w:rsid w:val="00535881"/>
    <w:rsid w:val="00537893"/>
    <w:rsid w:val="00540ECD"/>
    <w:rsid w:val="00541141"/>
    <w:rsid w:val="00552E31"/>
    <w:rsid w:val="0055551D"/>
    <w:rsid w:val="0056036C"/>
    <w:rsid w:val="00567A8A"/>
    <w:rsid w:val="005706BB"/>
    <w:rsid w:val="005728EF"/>
    <w:rsid w:val="005734B0"/>
    <w:rsid w:val="00576AA2"/>
    <w:rsid w:val="0058018E"/>
    <w:rsid w:val="005814DC"/>
    <w:rsid w:val="00584629"/>
    <w:rsid w:val="00597EB7"/>
    <w:rsid w:val="005A3728"/>
    <w:rsid w:val="005A41D1"/>
    <w:rsid w:val="005B22A9"/>
    <w:rsid w:val="005B22F5"/>
    <w:rsid w:val="005C7E4A"/>
    <w:rsid w:val="005D0CA6"/>
    <w:rsid w:val="005D1624"/>
    <w:rsid w:val="005D3D2F"/>
    <w:rsid w:val="005D69B2"/>
    <w:rsid w:val="005D76F4"/>
    <w:rsid w:val="005E36E3"/>
    <w:rsid w:val="005F2235"/>
    <w:rsid w:val="00600C06"/>
    <w:rsid w:val="00600DA1"/>
    <w:rsid w:val="0060173A"/>
    <w:rsid w:val="00601E28"/>
    <w:rsid w:val="00602C70"/>
    <w:rsid w:val="00606043"/>
    <w:rsid w:val="0061031A"/>
    <w:rsid w:val="00617377"/>
    <w:rsid w:val="00622759"/>
    <w:rsid w:val="00626BAF"/>
    <w:rsid w:val="00630F53"/>
    <w:rsid w:val="00632782"/>
    <w:rsid w:val="0063495E"/>
    <w:rsid w:val="00647C91"/>
    <w:rsid w:val="00651FB9"/>
    <w:rsid w:val="00660C4E"/>
    <w:rsid w:val="00660E9E"/>
    <w:rsid w:val="00664B9E"/>
    <w:rsid w:val="00670BCA"/>
    <w:rsid w:val="006710F3"/>
    <w:rsid w:val="00673906"/>
    <w:rsid w:val="00675BBF"/>
    <w:rsid w:val="00694A8F"/>
    <w:rsid w:val="00695E5D"/>
    <w:rsid w:val="00697C38"/>
    <w:rsid w:val="006A299F"/>
    <w:rsid w:val="006A4ED2"/>
    <w:rsid w:val="006A60DA"/>
    <w:rsid w:val="006B51BA"/>
    <w:rsid w:val="006C3C4F"/>
    <w:rsid w:val="006C6891"/>
    <w:rsid w:val="006D34D3"/>
    <w:rsid w:val="006D453C"/>
    <w:rsid w:val="006E0733"/>
    <w:rsid w:val="006E2148"/>
    <w:rsid w:val="006E3308"/>
    <w:rsid w:val="006F36F6"/>
    <w:rsid w:val="006F75EB"/>
    <w:rsid w:val="00704368"/>
    <w:rsid w:val="0072200D"/>
    <w:rsid w:val="00722FB3"/>
    <w:rsid w:val="007272CB"/>
    <w:rsid w:val="007272FE"/>
    <w:rsid w:val="00732673"/>
    <w:rsid w:val="00743608"/>
    <w:rsid w:val="007471D4"/>
    <w:rsid w:val="0075256F"/>
    <w:rsid w:val="007535DC"/>
    <w:rsid w:val="00754386"/>
    <w:rsid w:val="007563F7"/>
    <w:rsid w:val="00762332"/>
    <w:rsid w:val="007657A8"/>
    <w:rsid w:val="007714C8"/>
    <w:rsid w:val="007752C8"/>
    <w:rsid w:val="00776667"/>
    <w:rsid w:val="00776DB2"/>
    <w:rsid w:val="0078678B"/>
    <w:rsid w:val="00791689"/>
    <w:rsid w:val="0079312F"/>
    <w:rsid w:val="007A4137"/>
    <w:rsid w:val="007A767E"/>
    <w:rsid w:val="007B36F1"/>
    <w:rsid w:val="007B632B"/>
    <w:rsid w:val="007E0A73"/>
    <w:rsid w:val="007E1067"/>
    <w:rsid w:val="007E38E5"/>
    <w:rsid w:val="007E783B"/>
    <w:rsid w:val="007F0C58"/>
    <w:rsid w:val="007F1CC0"/>
    <w:rsid w:val="007F5B3B"/>
    <w:rsid w:val="00804493"/>
    <w:rsid w:val="00807604"/>
    <w:rsid w:val="00810304"/>
    <w:rsid w:val="0081611A"/>
    <w:rsid w:val="00822639"/>
    <w:rsid w:val="0082617A"/>
    <w:rsid w:val="00827B9E"/>
    <w:rsid w:val="00841B5A"/>
    <w:rsid w:val="00843E24"/>
    <w:rsid w:val="008568C7"/>
    <w:rsid w:val="00857229"/>
    <w:rsid w:val="00861B22"/>
    <w:rsid w:val="008631DA"/>
    <w:rsid w:val="00864CFC"/>
    <w:rsid w:val="00874D1D"/>
    <w:rsid w:val="008841B5"/>
    <w:rsid w:val="008856BC"/>
    <w:rsid w:val="00890E9C"/>
    <w:rsid w:val="00890EE5"/>
    <w:rsid w:val="008A2D70"/>
    <w:rsid w:val="008A649D"/>
    <w:rsid w:val="008C0277"/>
    <w:rsid w:val="008C213F"/>
    <w:rsid w:val="008C503C"/>
    <w:rsid w:val="008C7843"/>
    <w:rsid w:val="008D244D"/>
    <w:rsid w:val="008D5D36"/>
    <w:rsid w:val="008E0811"/>
    <w:rsid w:val="008E3479"/>
    <w:rsid w:val="008F1C8F"/>
    <w:rsid w:val="008F5A36"/>
    <w:rsid w:val="00900301"/>
    <w:rsid w:val="009145E5"/>
    <w:rsid w:val="00914933"/>
    <w:rsid w:val="00925246"/>
    <w:rsid w:val="00925ED2"/>
    <w:rsid w:val="00934C12"/>
    <w:rsid w:val="0094786B"/>
    <w:rsid w:val="00953FA8"/>
    <w:rsid w:val="0095672A"/>
    <w:rsid w:val="009602AF"/>
    <w:rsid w:val="00960C3A"/>
    <w:rsid w:val="009818DE"/>
    <w:rsid w:val="009836F8"/>
    <w:rsid w:val="009876AF"/>
    <w:rsid w:val="009974AE"/>
    <w:rsid w:val="009A0A60"/>
    <w:rsid w:val="009A4878"/>
    <w:rsid w:val="009B332F"/>
    <w:rsid w:val="009B456A"/>
    <w:rsid w:val="009B5AF4"/>
    <w:rsid w:val="009B7F29"/>
    <w:rsid w:val="009C076B"/>
    <w:rsid w:val="009C0978"/>
    <w:rsid w:val="009C71FF"/>
    <w:rsid w:val="009D1039"/>
    <w:rsid w:val="009D1C1E"/>
    <w:rsid w:val="009D3DCA"/>
    <w:rsid w:val="009D47BA"/>
    <w:rsid w:val="009D6865"/>
    <w:rsid w:val="009E5FA1"/>
    <w:rsid w:val="009E799A"/>
    <w:rsid w:val="009F09C7"/>
    <w:rsid w:val="009F18E8"/>
    <w:rsid w:val="009F558E"/>
    <w:rsid w:val="009F66A4"/>
    <w:rsid w:val="00A02505"/>
    <w:rsid w:val="00A06B88"/>
    <w:rsid w:val="00A06DF6"/>
    <w:rsid w:val="00A1295C"/>
    <w:rsid w:val="00A156C8"/>
    <w:rsid w:val="00A206D3"/>
    <w:rsid w:val="00A23E75"/>
    <w:rsid w:val="00A24571"/>
    <w:rsid w:val="00A27E8D"/>
    <w:rsid w:val="00A3109A"/>
    <w:rsid w:val="00A34B32"/>
    <w:rsid w:val="00A40459"/>
    <w:rsid w:val="00A4114D"/>
    <w:rsid w:val="00A44A37"/>
    <w:rsid w:val="00A55B3F"/>
    <w:rsid w:val="00A638E6"/>
    <w:rsid w:val="00A651C9"/>
    <w:rsid w:val="00A6670E"/>
    <w:rsid w:val="00A66D65"/>
    <w:rsid w:val="00A70DDF"/>
    <w:rsid w:val="00A75BA6"/>
    <w:rsid w:val="00A76C03"/>
    <w:rsid w:val="00A82AE3"/>
    <w:rsid w:val="00A94024"/>
    <w:rsid w:val="00AA0D43"/>
    <w:rsid w:val="00AA3E33"/>
    <w:rsid w:val="00AB1DF1"/>
    <w:rsid w:val="00AB5967"/>
    <w:rsid w:val="00AC50FA"/>
    <w:rsid w:val="00AC5871"/>
    <w:rsid w:val="00AC6E54"/>
    <w:rsid w:val="00AD3459"/>
    <w:rsid w:val="00AD3E69"/>
    <w:rsid w:val="00AE28C9"/>
    <w:rsid w:val="00AE3FF2"/>
    <w:rsid w:val="00AF00F2"/>
    <w:rsid w:val="00AF0628"/>
    <w:rsid w:val="00AF6C0E"/>
    <w:rsid w:val="00B059BF"/>
    <w:rsid w:val="00B1466B"/>
    <w:rsid w:val="00B150BF"/>
    <w:rsid w:val="00B1599E"/>
    <w:rsid w:val="00B240EE"/>
    <w:rsid w:val="00B2486F"/>
    <w:rsid w:val="00B34F9B"/>
    <w:rsid w:val="00B41E0E"/>
    <w:rsid w:val="00B42AB2"/>
    <w:rsid w:val="00B4767D"/>
    <w:rsid w:val="00B50074"/>
    <w:rsid w:val="00B52AB9"/>
    <w:rsid w:val="00B55986"/>
    <w:rsid w:val="00B6251D"/>
    <w:rsid w:val="00B66C0E"/>
    <w:rsid w:val="00B830C7"/>
    <w:rsid w:val="00B947F7"/>
    <w:rsid w:val="00B96728"/>
    <w:rsid w:val="00BA3270"/>
    <w:rsid w:val="00BA686B"/>
    <w:rsid w:val="00BB3546"/>
    <w:rsid w:val="00BB3FC6"/>
    <w:rsid w:val="00BB7063"/>
    <w:rsid w:val="00BC6EBC"/>
    <w:rsid w:val="00BD029D"/>
    <w:rsid w:val="00BE2514"/>
    <w:rsid w:val="00BE7C73"/>
    <w:rsid w:val="00BF559D"/>
    <w:rsid w:val="00BF6256"/>
    <w:rsid w:val="00BF67A9"/>
    <w:rsid w:val="00C03FB2"/>
    <w:rsid w:val="00C06213"/>
    <w:rsid w:val="00C06DEA"/>
    <w:rsid w:val="00C10A3C"/>
    <w:rsid w:val="00C128D6"/>
    <w:rsid w:val="00C12971"/>
    <w:rsid w:val="00C16647"/>
    <w:rsid w:val="00C210B9"/>
    <w:rsid w:val="00C21862"/>
    <w:rsid w:val="00C22ABF"/>
    <w:rsid w:val="00C26650"/>
    <w:rsid w:val="00C3189C"/>
    <w:rsid w:val="00C32252"/>
    <w:rsid w:val="00C42865"/>
    <w:rsid w:val="00C60BEA"/>
    <w:rsid w:val="00C615ED"/>
    <w:rsid w:val="00C623B5"/>
    <w:rsid w:val="00C8101A"/>
    <w:rsid w:val="00C85BB7"/>
    <w:rsid w:val="00C86F46"/>
    <w:rsid w:val="00C9077A"/>
    <w:rsid w:val="00C91688"/>
    <w:rsid w:val="00C92F46"/>
    <w:rsid w:val="00C930D6"/>
    <w:rsid w:val="00CA4E13"/>
    <w:rsid w:val="00CA6BAC"/>
    <w:rsid w:val="00CA6E99"/>
    <w:rsid w:val="00CA6F50"/>
    <w:rsid w:val="00CB0D8D"/>
    <w:rsid w:val="00CB5188"/>
    <w:rsid w:val="00CC1619"/>
    <w:rsid w:val="00CD016F"/>
    <w:rsid w:val="00CD2E32"/>
    <w:rsid w:val="00CE2309"/>
    <w:rsid w:val="00CE3A0E"/>
    <w:rsid w:val="00CF23D3"/>
    <w:rsid w:val="00CF2436"/>
    <w:rsid w:val="00CF5D27"/>
    <w:rsid w:val="00D0386C"/>
    <w:rsid w:val="00D058CD"/>
    <w:rsid w:val="00D120F4"/>
    <w:rsid w:val="00D14112"/>
    <w:rsid w:val="00D16E79"/>
    <w:rsid w:val="00D24ECB"/>
    <w:rsid w:val="00D25168"/>
    <w:rsid w:val="00D26498"/>
    <w:rsid w:val="00D27230"/>
    <w:rsid w:val="00D3038B"/>
    <w:rsid w:val="00D33A79"/>
    <w:rsid w:val="00D34EBF"/>
    <w:rsid w:val="00D37C28"/>
    <w:rsid w:val="00D40454"/>
    <w:rsid w:val="00D57586"/>
    <w:rsid w:val="00D66FB7"/>
    <w:rsid w:val="00D72761"/>
    <w:rsid w:val="00D90EB6"/>
    <w:rsid w:val="00D951DE"/>
    <w:rsid w:val="00DA74DE"/>
    <w:rsid w:val="00DB27A5"/>
    <w:rsid w:val="00DB4D2E"/>
    <w:rsid w:val="00DB7DE1"/>
    <w:rsid w:val="00DC5072"/>
    <w:rsid w:val="00DC59CB"/>
    <w:rsid w:val="00DC6947"/>
    <w:rsid w:val="00DC71AE"/>
    <w:rsid w:val="00DD3DF2"/>
    <w:rsid w:val="00DE0016"/>
    <w:rsid w:val="00DF0909"/>
    <w:rsid w:val="00DF5145"/>
    <w:rsid w:val="00E03A7A"/>
    <w:rsid w:val="00E07B60"/>
    <w:rsid w:val="00E17ECE"/>
    <w:rsid w:val="00E237C7"/>
    <w:rsid w:val="00E2529A"/>
    <w:rsid w:val="00E263E2"/>
    <w:rsid w:val="00E271B6"/>
    <w:rsid w:val="00E303B2"/>
    <w:rsid w:val="00E371DB"/>
    <w:rsid w:val="00E374E0"/>
    <w:rsid w:val="00E410DC"/>
    <w:rsid w:val="00E4645D"/>
    <w:rsid w:val="00E46F6E"/>
    <w:rsid w:val="00E4745B"/>
    <w:rsid w:val="00E47B2A"/>
    <w:rsid w:val="00E50F17"/>
    <w:rsid w:val="00E51E44"/>
    <w:rsid w:val="00E52049"/>
    <w:rsid w:val="00E52AA8"/>
    <w:rsid w:val="00E60A11"/>
    <w:rsid w:val="00E624A7"/>
    <w:rsid w:val="00E70D7B"/>
    <w:rsid w:val="00E72F1D"/>
    <w:rsid w:val="00E75223"/>
    <w:rsid w:val="00E81208"/>
    <w:rsid w:val="00E82C50"/>
    <w:rsid w:val="00E84034"/>
    <w:rsid w:val="00E971D0"/>
    <w:rsid w:val="00EA1172"/>
    <w:rsid w:val="00EA1E47"/>
    <w:rsid w:val="00EA7D3B"/>
    <w:rsid w:val="00EB2CFB"/>
    <w:rsid w:val="00EB3117"/>
    <w:rsid w:val="00EB6613"/>
    <w:rsid w:val="00EB695C"/>
    <w:rsid w:val="00EC407D"/>
    <w:rsid w:val="00EC4F53"/>
    <w:rsid w:val="00EC5422"/>
    <w:rsid w:val="00EC69FC"/>
    <w:rsid w:val="00EC75B1"/>
    <w:rsid w:val="00ED002E"/>
    <w:rsid w:val="00EE0780"/>
    <w:rsid w:val="00EE07E1"/>
    <w:rsid w:val="00EE4625"/>
    <w:rsid w:val="00EF3118"/>
    <w:rsid w:val="00F03834"/>
    <w:rsid w:val="00F04C7B"/>
    <w:rsid w:val="00F05208"/>
    <w:rsid w:val="00F06A37"/>
    <w:rsid w:val="00F07B36"/>
    <w:rsid w:val="00F11208"/>
    <w:rsid w:val="00F138A1"/>
    <w:rsid w:val="00F14C72"/>
    <w:rsid w:val="00F227BC"/>
    <w:rsid w:val="00F25623"/>
    <w:rsid w:val="00F26680"/>
    <w:rsid w:val="00F32697"/>
    <w:rsid w:val="00F362F5"/>
    <w:rsid w:val="00F3650C"/>
    <w:rsid w:val="00F44C41"/>
    <w:rsid w:val="00F55133"/>
    <w:rsid w:val="00F7155B"/>
    <w:rsid w:val="00F764B3"/>
    <w:rsid w:val="00F8086C"/>
    <w:rsid w:val="00F82DD8"/>
    <w:rsid w:val="00F83EDC"/>
    <w:rsid w:val="00F849C9"/>
    <w:rsid w:val="00FA185E"/>
    <w:rsid w:val="00FA6BAB"/>
    <w:rsid w:val="00FA78F9"/>
    <w:rsid w:val="00FB03CB"/>
    <w:rsid w:val="00FB372D"/>
    <w:rsid w:val="00FB6C3F"/>
    <w:rsid w:val="00FC5EC2"/>
    <w:rsid w:val="00FD0F07"/>
    <w:rsid w:val="00FD27BC"/>
    <w:rsid w:val="00FD2BF4"/>
    <w:rsid w:val="00FE0B5F"/>
    <w:rsid w:val="00FE54B8"/>
    <w:rsid w:val="00FF468E"/>
    <w:rsid w:val="00FF46E9"/>
    <w:rsid w:val="00FF5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D434"/>
  <w15:docId w15:val="{292B8DD0-927E-43D1-A967-9E1560B3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708"/>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qFormat/>
    <w:pPr>
      <w:keepNext/>
      <w:spacing w:before="240" w:after="60"/>
    </w:pPr>
    <w:rPr>
      <w:rFonts w:ascii="Calibri Light" w:hAnsi="Calibri Light"/>
      <w:b/>
      <w:bCs/>
      <w:kern w:val="32"/>
      <w:sz w:val="32"/>
      <w:szCs w:val="32"/>
    </w:rPr>
  </w:style>
  <w:style w:type="paragraph" w:styleId="2">
    <w:name w:val="heading 2"/>
    <w:basedOn w:val="a"/>
    <w:next w:val="a"/>
    <w:unhideWhenUsed/>
    <w:qFormat/>
    <w:pPr>
      <w:keepNext/>
      <w:keepLines/>
      <w:spacing w:before="360" w:after="200"/>
      <w:outlineLvl w:val="1"/>
    </w:pPr>
    <w:rPr>
      <w:rFonts w:ascii="Arial" w:eastAsia="Arial" w:hAnsi="Arial"/>
      <w:sz w:val="34"/>
      <w:szCs w:val="20"/>
    </w:rPr>
  </w:style>
  <w:style w:type="paragraph" w:styleId="3">
    <w:name w:val="heading 3"/>
    <w:basedOn w:val="20"/>
    <w:next w:val="20"/>
    <w:unhideWhenUsed/>
    <w:qFormat/>
    <w:pPr>
      <w:keepNext/>
      <w:keepLines/>
      <w:spacing w:before="280" w:after="80"/>
      <w:outlineLvl w:val="2"/>
    </w:pPr>
    <w:rPr>
      <w:b/>
      <w:sz w:val="28"/>
      <w:szCs w:val="28"/>
    </w:rPr>
  </w:style>
  <w:style w:type="paragraph" w:styleId="4">
    <w:name w:val="heading 4"/>
    <w:basedOn w:val="20"/>
    <w:next w:val="20"/>
    <w:unhideWhenUsed/>
    <w:qFormat/>
    <w:pPr>
      <w:keepNext/>
      <w:keepLines/>
      <w:spacing w:before="240" w:after="40"/>
      <w:outlineLvl w:val="3"/>
    </w:pPr>
    <w:rPr>
      <w:b/>
    </w:rPr>
  </w:style>
  <w:style w:type="paragraph" w:styleId="5">
    <w:name w:val="heading 5"/>
    <w:basedOn w:val="20"/>
    <w:next w:val="20"/>
    <w:unhideWhenUsed/>
    <w:qFormat/>
    <w:pPr>
      <w:keepNext/>
      <w:keepLines/>
      <w:spacing w:before="220" w:after="40"/>
      <w:outlineLvl w:val="4"/>
    </w:pPr>
    <w:rPr>
      <w:b/>
      <w:sz w:val="22"/>
      <w:szCs w:val="22"/>
    </w:rPr>
  </w:style>
  <w:style w:type="paragraph" w:styleId="6">
    <w:name w:val="heading 6"/>
    <w:basedOn w:val="20"/>
    <w:next w:val="20"/>
    <w:unhideWhenUsed/>
    <w:qFormat/>
    <w:pPr>
      <w:keepNext/>
      <w:keepLines/>
      <w:spacing w:before="200" w:after="40"/>
      <w:outlineLvl w:val="5"/>
    </w:pPr>
    <w:rPr>
      <w:b/>
      <w:sz w:val="20"/>
      <w:szCs w:val="20"/>
    </w:rPr>
  </w:style>
  <w:style w:type="paragraph" w:styleId="7">
    <w:name w:val="heading 7"/>
    <w:basedOn w:val="a"/>
    <w:next w:val="a"/>
    <w:uiPriority w:val="9"/>
    <w:qFormat/>
    <w:pPr>
      <w:keepNext/>
      <w:keepLines/>
      <w:spacing w:before="320" w:after="200"/>
      <w:outlineLvl w:val="6"/>
    </w:pPr>
    <w:rPr>
      <w:rFonts w:ascii="Arial" w:eastAsia="Arial" w:hAnsi="Arial"/>
      <w:b/>
      <w:bCs/>
      <w:i/>
      <w:iCs/>
      <w:sz w:val="22"/>
      <w:szCs w:val="22"/>
    </w:rPr>
  </w:style>
  <w:style w:type="paragraph" w:styleId="8">
    <w:name w:val="heading 8"/>
    <w:basedOn w:val="a"/>
    <w:next w:val="a"/>
    <w:uiPriority w:val="9"/>
    <w:qFormat/>
    <w:pPr>
      <w:keepNext/>
      <w:keepLines/>
      <w:spacing w:before="320" w:after="200"/>
      <w:outlineLvl w:val="7"/>
    </w:pPr>
    <w:rPr>
      <w:rFonts w:ascii="Arial" w:eastAsia="Arial" w:hAnsi="Arial"/>
      <w:i/>
      <w:iCs/>
      <w:sz w:val="22"/>
      <w:szCs w:val="22"/>
    </w:rPr>
  </w:style>
  <w:style w:type="paragraph" w:styleId="9">
    <w:name w:val="heading 9"/>
    <w:basedOn w:val="a"/>
    <w:next w:val="a"/>
    <w:uiPriority w:val="9"/>
    <w:qFormat/>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Обычный2"/>
    <w:qFormat/>
    <w:pPr>
      <w:suppressAutoHyphens/>
      <w:spacing w:line="1" w:lineRule="atLeast"/>
      <w:ind w:leftChars="-1" w:left="-1" w:hangingChars="1" w:hanging="1"/>
      <w:textDirection w:val="btLr"/>
      <w:textAlignment w:val="top"/>
      <w:outlineLvl w:val="0"/>
    </w:pPr>
    <w:rPr>
      <w:position w:val="-1"/>
      <w:sz w:val="24"/>
      <w:szCs w:val="24"/>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10"/>
    <w:qFormat/>
    <w:pPr>
      <w:keepNext/>
      <w:keepLines/>
      <w:spacing w:before="480" w:after="120"/>
    </w:pPr>
    <w:rPr>
      <w:b/>
      <w:sz w:val="72"/>
      <w:szCs w:val="72"/>
    </w:rPr>
  </w:style>
  <w:style w:type="character" w:customStyle="1" w:styleId="10">
    <w:name w:val="Заголовок Знак1"/>
    <w:basedOn w:val="a0"/>
    <w:link w:val="a3"/>
    <w:uiPriority w:val="10"/>
    <w:qFormat/>
    <w:locked/>
    <w:rsid w:val="00350398"/>
    <w:rPr>
      <w:b/>
      <w:position w:val="-1"/>
      <w:sz w:val="72"/>
      <w:szCs w:val="72"/>
    </w:rPr>
  </w:style>
  <w:style w:type="paragraph" w:customStyle="1" w:styleId="11">
    <w:name w:val="Стиль1"/>
    <w:basedOn w:val="2"/>
    <w:qFormat/>
    <w:pPr>
      <w:widowControl w:val="0"/>
      <w:suppressAutoHyphens w:val="0"/>
      <w:autoSpaceDE w:val="0"/>
      <w:spacing w:before="240" w:after="60"/>
      <w:jc w:val="center"/>
    </w:pPr>
    <w:rPr>
      <w:rFonts w:ascii="Times New Roman" w:eastAsia="Times New Roman CYR" w:hAnsi="Times New Roman"/>
      <w:b/>
      <w:bCs/>
      <w:iCs/>
      <w:kern w:val="1"/>
      <w:sz w:val="28"/>
      <w:szCs w:val="28"/>
      <w:lang w:eastAsia="en-US" w:bidi="en-US"/>
    </w:rPr>
  </w:style>
  <w:style w:type="table" w:styleId="a4">
    <w:name w:val="Table Grid"/>
    <w:basedOn w:val="a1"/>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rPr>
      <w:w w:val="100"/>
      <w:position w:val="-1"/>
      <w:sz w:val="16"/>
      <w:szCs w:val="16"/>
      <w:effect w:val="none"/>
      <w:vertAlign w:val="baseline"/>
      <w:cs w:val="0"/>
      <w:em w:val="none"/>
    </w:rPr>
  </w:style>
  <w:style w:type="paragraph" w:styleId="a6">
    <w:name w:val="annotation text"/>
    <w:basedOn w:val="a"/>
    <w:qFormat/>
    <w:rPr>
      <w:sz w:val="20"/>
      <w:szCs w:val="20"/>
    </w:rPr>
  </w:style>
  <w:style w:type="paragraph" w:styleId="a7">
    <w:name w:val="annotation subject"/>
    <w:basedOn w:val="a6"/>
    <w:next w:val="a6"/>
    <w:qFormat/>
    <w:rPr>
      <w:b/>
      <w:bCs/>
    </w:rPr>
  </w:style>
  <w:style w:type="paragraph" w:styleId="a8">
    <w:name w:val="Balloon Text"/>
    <w:basedOn w:val="a"/>
    <w:uiPriority w:val="99"/>
    <w:qFormat/>
    <w:rPr>
      <w:rFonts w:ascii="Tahoma" w:hAnsi="Tahoma"/>
      <w:sz w:val="16"/>
      <w:szCs w:val="16"/>
    </w:rPr>
  </w:style>
  <w:style w:type="paragraph" w:customStyle="1" w:styleId="FR3">
    <w:name w:val="FR3"/>
    <w:qFormat/>
    <w:pPr>
      <w:widowControl w:val="0"/>
      <w:suppressAutoHyphens/>
      <w:autoSpaceDE w:val="0"/>
      <w:autoSpaceDN w:val="0"/>
      <w:adjustRightInd w:val="0"/>
      <w:spacing w:line="300" w:lineRule="auto"/>
      <w:ind w:leftChars="-1" w:left="-1" w:hangingChars="1" w:hanging="1"/>
      <w:textDirection w:val="btLr"/>
      <w:textAlignment w:val="top"/>
      <w:outlineLvl w:val="0"/>
    </w:pPr>
    <w:rPr>
      <w:position w:val="-1"/>
      <w:sz w:val="22"/>
      <w:szCs w:val="22"/>
    </w:rPr>
  </w:style>
  <w:style w:type="character" w:customStyle="1" w:styleId="apple-converted-space">
    <w:name w:val="apple-converted-space"/>
    <w:qFormat/>
    <w:rPr>
      <w:w w:val="100"/>
      <w:position w:val="-1"/>
      <w:effect w:val="none"/>
      <w:vertAlign w:val="baseline"/>
      <w:cs w:val="0"/>
      <w:em w:val="none"/>
    </w:rPr>
  </w:style>
  <w:style w:type="paragraph" w:styleId="a9">
    <w:name w:val="List Paragraph"/>
    <w:basedOn w:val="a"/>
    <w:uiPriority w:val="34"/>
    <w:qFormat/>
    <w:pPr>
      <w:ind w:left="720"/>
      <w:contextualSpacing/>
    </w:pPr>
  </w:style>
  <w:style w:type="character" w:customStyle="1" w:styleId="12">
    <w:name w:val="Заголовок 1 Знак"/>
    <w:uiPriority w:val="9"/>
    <w:rPr>
      <w:rFonts w:ascii="Calibri Light" w:eastAsia="Times New Roman" w:hAnsi="Calibri Light" w:cs="Times New Roman"/>
      <w:b/>
      <w:bCs/>
      <w:w w:val="100"/>
      <w:kern w:val="32"/>
      <w:position w:val="-1"/>
      <w:sz w:val="32"/>
      <w:szCs w:val="32"/>
      <w:effect w:val="none"/>
      <w:vertAlign w:val="baseline"/>
      <w:cs w:val="0"/>
      <w:em w:val="none"/>
    </w:rPr>
  </w:style>
  <w:style w:type="paragraph" w:customStyle="1" w:styleId="western">
    <w:name w:val="western"/>
    <w:basedOn w:val="a"/>
    <w:qFormat/>
    <w:pPr>
      <w:spacing w:before="100" w:beforeAutospacing="1" w:after="100" w:afterAutospacing="1"/>
    </w:pPr>
  </w:style>
  <w:style w:type="character" w:styleId="aa">
    <w:name w:val="Hyperlink"/>
    <w:uiPriority w:val="99"/>
    <w:rPr>
      <w:color w:val="0000FF"/>
      <w:w w:val="100"/>
      <w:position w:val="-1"/>
      <w:u w:val="single"/>
      <w:effect w:val="none"/>
      <w:vertAlign w:val="baseline"/>
      <w:cs w:val="0"/>
      <w:em w:val="none"/>
    </w:rPr>
  </w:style>
  <w:style w:type="paragraph" w:customStyle="1" w:styleId="Default">
    <w:name w:val="Default"/>
    <w:qForma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ab">
    <w:name w:val="Обычный (Интернет);Обычный (веб)"/>
    <w:basedOn w:val="a"/>
    <w:pPr>
      <w:spacing w:before="100" w:beforeAutospacing="1" w:after="100" w:afterAutospacing="1"/>
    </w:pPr>
  </w:style>
  <w:style w:type="character" w:styleId="ac">
    <w:name w:val="Emphasis"/>
    <w:rPr>
      <w:i/>
      <w:iCs/>
      <w:w w:val="100"/>
      <w:position w:val="-1"/>
      <w:effect w:val="none"/>
      <w:vertAlign w:val="baseline"/>
      <w:cs w:val="0"/>
      <w:em w:val="none"/>
    </w:rPr>
  </w:style>
  <w:style w:type="character" w:customStyle="1" w:styleId="21">
    <w:name w:val="Заголовок 2 Знак"/>
    <w:uiPriority w:val="9"/>
    <w:rPr>
      <w:rFonts w:ascii="Arial" w:hAnsi="Arial" w:cs="Arial"/>
      <w:b/>
      <w:bCs/>
      <w:i/>
      <w:iCs/>
      <w:w w:val="100"/>
      <w:position w:val="-1"/>
      <w:sz w:val="28"/>
      <w:szCs w:val="28"/>
      <w:effect w:val="none"/>
      <w:vertAlign w:val="baseline"/>
      <w:cs w:val="0"/>
      <w:em w:val="none"/>
    </w:rPr>
  </w:style>
  <w:style w:type="character" w:customStyle="1" w:styleId="ad">
    <w:name w:val="Текст примечания Знак"/>
    <w:rPr>
      <w:w w:val="100"/>
      <w:position w:val="-1"/>
      <w:effect w:val="none"/>
      <w:vertAlign w:val="baseline"/>
      <w:cs w:val="0"/>
      <w:em w:val="none"/>
    </w:rPr>
  </w:style>
  <w:style w:type="character" w:customStyle="1" w:styleId="ae">
    <w:name w:val="Тема примечания Знак"/>
    <w:rPr>
      <w:b/>
      <w:bCs/>
      <w:w w:val="100"/>
      <w:position w:val="-1"/>
      <w:effect w:val="none"/>
      <w:vertAlign w:val="baseline"/>
      <w:cs w:val="0"/>
      <w:em w:val="none"/>
    </w:rPr>
  </w:style>
  <w:style w:type="character" w:customStyle="1" w:styleId="af">
    <w:name w:val="Текст выноски Знак"/>
    <w:uiPriority w:val="99"/>
    <w:rPr>
      <w:rFonts w:ascii="Tahoma" w:hAnsi="Tahoma" w:cs="Tahoma"/>
      <w:w w:val="100"/>
      <w:position w:val="-1"/>
      <w:sz w:val="16"/>
      <w:szCs w:val="16"/>
      <w:effect w:val="none"/>
      <w:vertAlign w:val="baseline"/>
      <w:cs w:val="0"/>
      <w:em w:val="none"/>
    </w:rPr>
  </w:style>
  <w:style w:type="paragraph" w:styleId="af0">
    <w:name w:val="Body Text"/>
    <w:basedOn w:val="a"/>
    <w:qFormat/>
    <w:pPr>
      <w:spacing w:after="120"/>
    </w:pPr>
  </w:style>
  <w:style w:type="character" w:customStyle="1" w:styleId="af1">
    <w:name w:val="Основной текст Знак"/>
    <w:rPr>
      <w:w w:val="100"/>
      <w:position w:val="-1"/>
      <w:sz w:val="24"/>
      <w:szCs w:val="24"/>
      <w:effect w:val="none"/>
      <w:vertAlign w:val="baseline"/>
      <w:cs w:val="0"/>
      <w:em w:val="none"/>
    </w:rPr>
  </w:style>
  <w:style w:type="character" w:customStyle="1" w:styleId="13">
    <w:name w:val="Основной текст1"/>
    <w:rPr>
      <w:rFonts w:ascii="Times New Roman" w:eastAsia="Times New Roman" w:hAnsi="Times New Roman" w:cs="Times New Roman"/>
      <w:color w:val="000000"/>
      <w:spacing w:val="3"/>
      <w:w w:val="100"/>
      <w:position w:val="0"/>
      <w:sz w:val="17"/>
      <w:szCs w:val="17"/>
      <w:u w:val="none"/>
      <w:effect w:val="none"/>
      <w:vertAlign w:val="baseline"/>
      <w:cs w:val="0"/>
      <w:em w:val="none"/>
      <w:lang w:val="ru-RU"/>
    </w:rPr>
  </w:style>
  <w:style w:type="paragraph" w:customStyle="1" w:styleId="TableParagraph">
    <w:name w:val="Table Paragraph"/>
    <w:basedOn w:val="a"/>
    <w:qFormat/>
    <w:pPr>
      <w:widowControl w:val="0"/>
      <w:autoSpaceDE w:val="0"/>
      <w:autoSpaceDN w:val="0"/>
      <w:ind w:left="107"/>
    </w:pPr>
    <w:rPr>
      <w:sz w:val="22"/>
      <w:szCs w:val="22"/>
      <w:lang w:eastAsia="en-US"/>
    </w:rPr>
  </w:style>
  <w:style w:type="character" w:customStyle="1" w:styleId="30">
    <w:name w:val="Заголовок 3 Знак"/>
    <w:uiPriority w:val="9"/>
    <w:rPr>
      <w:b/>
      <w:w w:val="100"/>
      <w:position w:val="-1"/>
      <w:sz w:val="28"/>
      <w:szCs w:val="28"/>
      <w:effect w:val="none"/>
      <w:vertAlign w:val="baseline"/>
      <w:cs w:val="0"/>
      <w:em w:val="none"/>
    </w:rPr>
  </w:style>
  <w:style w:type="character" w:customStyle="1" w:styleId="40">
    <w:name w:val="Заголовок 4 Знак"/>
    <w:uiPriority w:val="9"/>
    <w:rPr>
      <w:b/>
      <w:w w:val="100"/>
      <w:position w:val="-1"/>
      <w:sz w:val="24"/>
      <w:szCs w:val="24"/>
      <w:effect w:val="none"/>
      <w:vertAlign w:val="baseline"/>
      <w:cs w:val="0"/>
      <w:em w:val="none"/>
    </w:rPr>
  </w:style>
  <w:style w:type="character" w:customStyle="1" w:styleId="50">
    <w:name w:val="Заголовок 5 Знак"/>
    <w:uiPriority w:val="9"/>
    <w:qFormat/>
    <w:rPr>
      <w:b/>
      <w:w w:val="100"/>
      <w:position w:val="-1"/>
      <w:sz w:val="22"/>
      <w:szCs w:val="22"/>
      <w:effect w:val="none"/>
      <w:vertAlign w:val="baseline"/>
      <w:cs w:val="0"/>
      <w:em w:val="none"/>
    </w:rPr>
  </w:style>
  <w:style w:type="character" w:customStyle="1" w:styleId="60">
    <w:name w:val="Заголовок 6 Знак"/>
    <w:uiPriority w:val="9"/>
    <w:rPr>
      <w:b/>
      <w:w w:val="100"/>
      <w:position w:val="-1"/>
      <w:effect w:val="none"/>
      <w:vertAlign w:val="baseline"/>
      <w:cs w:val="0"/>
      <w:em w:val="none"/>
    </w:rPr>
  </w:style>
  <w:style w:type="paragraph" w:customStyle="1" w:styleId="14">
    <w:name w:val="Обычный1"/>
    <w:qFormat/>
    <w:pPr>
      <w:suppressAutoHyphens/>
      <w:spacing w:line="1" w:lineRule="atLeast"/>
      <w:ind w:leftChars="-1" w:left="-1" w:hangingChars="1" w:hanging="1"/>
      <w:textDirection w:val="btLr"/>
      <w:textAlignment w:val="top"/>
      <w:outlineLvl w:val="0"/>
    </w:pPr>
    <w:rPr>
      <w:position w:val="-1"/>
      <w:sz w:val="24"/>
      <w:szCs w:val="24"/>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sz w:val="24"/>
      <w:szCs w:val="24"/>
    </w:rPr>
    <w:tblPr>
      <w:tblCellMar>
        <w:top w:w="0" w:type="dxa"/>
        <w:left w:w="0" w:type="dxa"/>
        <w:bottom w:w="0" w:type="dxa"/>
        <w:right w:w="0" w:type="dxa"/>
      </w:tblCellMar>
    </w:tblPr>
  </w:style>
  <w:style w:type="paragraph" w:customStyle="1" w:styleId="af2">
    <w:name w:val="Название"/>
    <w:basedOn w:val="20"/>
    <w:next w:val="20"/>
    <w:pPr>
      <w:keepNext/>
      <w:keepLines/>
      <w:spacing w:before="480" w:after="120"/>
    </w:pPr>
    <w:rPr>
      <w:b/>
      <w:sz w:val="72"/>
      <w:szCs w:val="72"/>
    </w:rPr>
  </w:style>
  <w:style w:type="character" w:customStyle="1" w:styleId="af3">
    <w:name w:val="Название Знак"/>
    <w:rPr>
      <w:b/>
      <w:w w:val="100"/>
      <w:position w:val="-1"/>
      <w:sz w:val="72"/>
      <w:szCs w:val="72"/>
      <w:effect w:val="none"/>
      <w:vertAlign w:val="baseline"/>
      <w:cs w:val="0"/>
      <w:em w:val="none"/>
    </w:rPr>
  </w:style>
  <w:style w:type="paragraph" w:styleId="af4">
    <w:name w:val="Subtitle"/>
    <w:basedOn w:val="a"/>
    <w:next w:val="a"/>
    <w:qFormat/>
    <w:pPr>
      <w:keepNext/>
      <w:keepLines/>
      <w:spacing w:before="360" w:after="80"/>
    </w:pPr>
    <w:rPr>
      <w:rFonts w:ascii="Georgia" w:eastAsia="Georgia" w:hAnsi="Georgia" w:cs="Georgia"/>
      <w:i/>
      <w:color w:val="666666"/>
      <w:sz w:val="48"/>
      <w:szCs w:val="48"/>
    </w:rPr>
  </w:style>
  <w:style w:type="character" w:customStyle="1" w:styleId="af5">
    <w:name w:val="Подзаголовок Знак"/>
    <w:uiPriority w:val="11"/>
    <w:qFormat/>
    <w:rPr>
      <w:rFonts w:ascii="Georgia" w:eastAsia="Georgia" w:hAnsi="Georgia" w:cs="Georgia"/>
      <w:i/>
      <w:color w:val="666666"/>
      <w:w w:val="100"/>
      <w:position w:val="-1"/>
      <w:sz w:val="48"/>
      <w:szCs w:val="48"/>
      <w:effect w:val="none"/>
      <w:vertAlign w:val="baseline"/>
      <w:cs w:val="0"/>
      <w:em w:val="none"/>
    </w:rPr>
  </w:style>
  <w:style w:type="paragraph" w:styleId="af6">
    <w:name w:val="No Spacing"/>
    <w:uiPriority w:val="1"/>
    <w:qFormat/>
    <w:pPr>
      <w:suppressAutoHyphens/>
      <w:spacing w:line="1" w:lineRule="atLeast"/>
      <w:ind w:leftChars="-1" w:left="-1" w:hangingChars="1" w:hanging="1"/>
      <w:textDirection w:val="btLr"/>
      <w:textAlignment w:val="top"/>
      <w:outlineLvl w:val="0"/>
    </w:pPr>
    <w:rPr>
      <w:position w:val="-1"/>
      <w:sz w:val="24"/>
      <w:szCs w:val="24"/>
    </w:rPr>
  </w:style>
  <w:style w:type="paragraph" w:customStyle="1" w:styleId="31">
    <w:name w:val="Обычный3"/>
    <w:qFormat/>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70">
    <w:name w:val="Заголовок 7 Знак"/>
    <w:uiPriority w:val="9"/>
    <w:rPr>
      <w:rFonts w:ascii="Arial" w:eastAsia="Arial" w:hAnsi="Arial"/>
      <w:b/>
      <w:bCs/>
      <w:i/>
      <w:iCs/>
      <w:w w:val="100"/>
      <w:position w:val="-1"/>
      <w:sz w:val="22"/>
      <w:szCs w:val="22"/>
      <w:effect w:val="none"/>
      <w:vertAlign w:val="baseline"/>
      <w:cs w:val="0"/>
      <w:em w:val="none"/>
    </w:rPr>
  </w:style>
  <w:style w:type="character" w:customStyle="1" w:styleId="80">
    <w:name w:val="Заголовок 8 Знак"/>
    <w:uiPriority w:val="9"/>
    <w:rPr>
      <w:rFonts w:ascii="Arial" w:eastAsia="Arial" w:hAnsi="Arial"/>
      <w:i/>
      <w:iCs/>
      <w:w w:val="100"/>
      <w:position w:val="-1"/>
      <w:sz w:val="22"/>
      <w:szCs w:val="22"/>
      <w:effect w:val="none"/>
      <w:vertAlign w:val="baseline"/>
      <w:cs w:val="0"/>
      <w:em w:val="none"/>
    </w:rPr>
  </w:style>
  <w:style w:type="character" w:customStyle="1" w:styleId="90">
    <w:name w:val="Заголовок 9 Знак"/>
    <w:uiPriority w:val="9"/>
    <w:rPr>
      <w:rFonts w:ascii="Arial" w:eastAsia="Arial" w:hAnsi="Arial"/>
      <w:i/>
      <w:iCs/>
      <w:w w:val="100"/>
      <w:position w:val="-1"/>
      <w:sz w:val="21"/>
      <w:szCs w:val="21"/>
      <w:effect w:val="none"/>
      <w:vertAlign w:val="baseline"/>
      <w:cs w:val="0"/>
      <w:em w:val="none"/>
    </w:rPr>
  </w:style>
  <w:style w:type="character" w:customStyle="1" w:styleId="Heading2Char">
    <w:name w:val="Heading 2 Char"/>
    <w:uiPriority w:val="9"/>
    <w:qFormat/>
    <w:rPr>
      <w:rFonts w:ascii="Arial" w:eastAsia="Arial" w:hAnsi="Arial" w:cs="Arial"/>
      <w:w w:val="100"/>
      <w:position w:val="-1"/>
      <w:sz w:val="34"/>
      <w:effect w:val="none"/>
      <w:vertAlign w:val="baseline"/>
      <w:cs w:val="0"/>
      <w:em w:val="none"/>
    </w:rPr>
  </w:style>
  <w:style w:type="paragraph" w:styleId="22">
    <w:name w:val="Quote"/>
    <w:basedOn w:val="a"/>
    <w:next w:val="a"/>
    <w:uiPriority w:val="29"/>
    <w:qFormat/>
    <w:pPr>
      <w:ind w:left="720" w:right="720"/>
    </w:pPr>
    <w:rPr>
      <w:i/>
    </w:rPr>
  </w:style>
  <w:style w:type="character" w:customStyle="1" w:styleId="23">
    <w:name w:val="Цитата 2 Знак"/>
    <w:uiPriority w:val="29"/>
    <w:qFormat/>
    <w:rPr>
      <w:i/>
      <w:w w:val="100"/>
      <w:position w:val="-1"/>
      <w:sz w:val="24"/>
      <w:szCs w:val="24"/>
      <w:effect w:val="none"/>
      <w:vertAlign w:val="baseline"/>
      <w:cs w:val="0"/>
      <w:em w:val="none"/>
    </w:rPr>
  </w:style>
  <w:style w:type="paragraph" w:styleId="af7">
    <w:name w:val="Intense Quote"/>
    <w:basedOn w:val="a"/>
    <w:next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8">
    <w:name w:val="Выделенная цитата Знак"/>
    <w:uiPriority w:val="30"/>
    <w:qFormat/>
    <w:rPr>
      <w:i/>
      <w:w w:val="100"/>
      <w:position w:val="-1"/>
      <w:sz w:val="24"/>
      <w:szCs w:val="24"/>
      <w:effect w:val="none"/>
      <w:shd w:val="clear" w:color="auto" w:fill="F2F2F2"/>
      <w:vertAlign w:val="baseline"/>
      <w:cs w:val="0"/>
      <w:em w:val="none"/>
    </w:rPr>
  </w:style>
  <w:style w:type="paragraph" w:styleId="af9">
    <w:name w:val="header"/>
    <w:basedOn w:val="a"/>
    <w:uiPriority w:val="99"/>
    <w:qFormat/>
    <w:pPr>
      <w:tabs>
        <w:tab w:val="center" w:pos="7143"/>
        <w:tab w:val="right" w:pos="14287"/>
      </w:tabs>
    </w:pPr>
  </w:style>
  <w:style w:type="character" w:customStyle="1" w:styleId="afa">
    <w:name w:val="Верхний колонтитул Знак"/>
    <w:uiPriority w:val="99"/>
    <w:rPr>
      <w:w w:val="100"/>
      <w:position w:val="-1"/>
      <w:sz w:val="24"/>
      <w:szCs w:val="24"/>
      <w:effect w:val="none"/>
      <w:vertAlign w:val="baseline"/>
      <w:cs w:val="0"/>
      <w:em w:val="none"/>
    </w:rPr>
  </w:style>
  <w:style w:type="paragraph" w:styleId="afb">
    <w:name w:val="footer"/>
    <w:basedOn w:val="a"/>
    <w:uiPriority w:val="99"/>
    <w:qFormat/>
    <w:pPr>
      <w:tabs>
        <w:tab w:val="center" w:pos="7143"/>
        <w:tab w:val="right" w:pos="14287"/>
      </w:tabs>
    </w:pPr>
  </w:style>
  <w:style w:type="character" w:customStyle="1" w:styleId="afc">
    <w:name w:val="Нижний колонтитул Знак"/>
    <w:uiPriority w:val="99"/>
    <w:rPr>
      <w:w w:val="100"/>
      <w:position w:val="-1"/>
      <w:sz w:val="24"/>
      <w:szCs w:val="24"/>
      <w:effect w:val="none"/>
      <w:vertAlign w:val="baseline"/>
      <w:cs w:val="0"/>
      <w:em w:val="none"/>
    </w:rPr>
  </w:style>
  <w:style w:type="character" w:customStyle="1" w:styleId="FooterChar">
    <w:name w:val="Footer Char"/>
    <w:uiPriority w:val="99"/>
    <w:qFormat/>
    <w:rPr>
      <w:w w:val="100"/>
      <w:position w:val="-1"/>
      <w:effect w:val="none"/>
      <w:vertAlign w:val="baseline"/>
      <w:cs w:val="0"/>
      <w:em w:val="none"/>
    </w:rPr>
  </w:style>
  <w:style w:type="paragraph" w:styleId="afd">
    <w:name w:val="footnote text"/>
    <w:basedOn w:val="a"/>
    <w:uiPriority w:val="99"/>
    <w:qFormat/>
    <w:pPr>
      <w:spacing w:after="40"/>
    </w:pPr>
    <w:rPr>
      <w:sz w:val="18"/>
    </w:rPr>
  </w:style>
  <w:style w:type="character" w:customStyle="1" w:styleId="afe">
    <w:name w:val="Текст сноски Знак"/>
    <w:uiPriority w:val="99"/>
    <w:qFormat/>
    <w:rPr>
      <w:w w:val="100"/>
      <w:position w:val="-1"/>
      <w:sz w:val="18"/>
      <w:szCs w:val="24"/>
      <w:effect w:val="none"/>
      <w:vertAlign w:val="baseline"/>
      <w:cs w:val="0"/>
      <w:em w:val="none"/>
    </w:rPr>
  </w:style>
  <w:style w:type="character" w:styleId="aff">
    <w:name w:val="footnote reference"/>
    <w:uiPriority w:val="99"/>
    <w:qFormat/>
    <w:rPr>
      <w:w w:val="100"/>
      <w:position w:val="-1"/>
      <w:effect w:val="none"/>
      <w:vertAlign w:val="superscript"/>
      <w:cs w:val="0"/>
      <w:em w:val="none"/>
    </w:rPr>
  </w:style>
  <w:style w:type="paragraph" w:styleId="aff0">
    <w:name w:val="endnote text"/>
    <w:basedOn w:val="a"/>
    <w:uiPriority w:val="99"/>
    <w:qFormat/>
    <w:rPr>
      <w:sz w:val="20"/>
    </w:rPr>
  </w:style>
  <w:style w:type="character" w:customStyle="1" w:styleId="aff1">
    <w:name w:val="Текст концевой сноски Знак"/>
    <w:uiPriority w:val="99"/>
    <w:qFormat/>
    <w:rPr>
      <w:w w:val="100"/>
      <w:position w:val="-1"/>
      <w:szCs w:val="24"/>
      <w:effect w:val="none"/>
      <w:vertAlign w:val="baseline"/>
      <w:cs w:val="0"/>
      <w:em w:val="none"/>
    </w:rPr>
  </w:style>
  <w:style w:type="character" w:styleId="aff2">
    <w:name w:val="endnote reference"/>
    <w:uiPriority w:val="99"/>
    <w:qFormat/>
    <w:rPr>
      <w:w w:val="100"/>
      <w:position w:val="-1"/>
      <w:effect w:val="none"/>
      <w:vertAlign w:val="superscript"/>
      <w:cs w:val="0"/>
      <w:em w:val="none"/>
    </w:rPr>
  </w:style>
  <w:style w:type="paragraph" w:styleId="15">
    <w:name w:val="toc 1"/>
    <w:basedOn w:val="a"/>
    <w:next w:val="a"/>
    <w:uiPriority w:val="39"/>
    <w:qFormat/>
    <w:pPr>
      <w:spacing w:after="57"/>
    </w:pPr>
  </w:style>
  <w:style w:type="paragraph" w:styleId="24">
    <w:name w:val="toc 2"/>
    <w:basedOn w:val="a"/>
    <w:next w:val="a"/>
    <w:uiPriority w:val="39"/>
    <w:qFormat/>
    <w:pPr>
      <w:spacing w:after="57"/>
      <w:ind w:left="283"/>
    </w:pPr>
  </w:style>
  <w:style w:type="paragraph" w:styleId="32">
    <w:name w:val="toc 3"/>
    <w:basedOn w:val="a"/>
    <w:next w:val="a"/>
    <w:uiPriority w:val="39"/>
    <w:qFormat/>
    <w:pPr>
      <w:spacing w:after="57"/>
      <w:ind w:left="567"/>
    </w:pPr>
  </w:style>
  <w:style w:type="paragraph" w:styleId="41">
    <w:name w:val="toc 4"/>
    <w:basedOn w:val="a"/>
    <w:next w:val="a"/>
    <w:uiPriority w:val="39"/>
    <w:qFormat/>
    <w:pPr>
      <w:spacing w:after="57"/>
      <w:ind w:left="850"/>
    </w:pPr>
  </w:style>
  <w:style w:type="paragraph" w:styleId="51">
    <w:name w:val="toc 5"/>
    <w:basedOn w:val="a"/>
    <w:next w:val="a"/>
    <w:uiPriority w:val="39"/>
    <w:qFormat/>
    <w:pPr>
      <w:spacing w:after="57"/>
      <w:ind w:left="1134"/>
    </w:pPr>
  </w:style>
  <w:style w:type="paragraph" w:styleId="61">
    <w:name w:val="toc 6"/>
    <w:basedOn w:val="a"/>
    <w:next w:val="a"/>
    <w:uiPriority w:val="39"/>
    <w:qFormat/>
    <w:pPr>
      <w:spacing w:after="57"/>
      <w:ind w:left="1417"/>
    </w:pPr>
  </w:style>
  <w:style w:type="paragraph" w:styleId="71">
    <w:name w:val="toc 7"/>
    <w:basedOn w:val="a"/>
    <w:next w:val="a"/>
    <w:uiPriority w:val="39"/>
    <w:qFormat/>
    <w:pPr>
      <w:spacing w:after="57"/>
      <w:ind w:left="1701"/>
    </w:pPr>
  </w:style>
  <w:style w:type="paragraph" w:styleId="81">
    <w:name w:val="toc 8"/>
    <w:basedOn w:val="a"/>
    <w:next w:val="a"/>
    <w:uiPriority w:val="39"/>
    <w:qFormat/>
    <w:pPr>
      <w:spacing w:after="57"/>
      <w:ind w:left="1984"/>
    </w:pPr>
  </w:style>
  <w:style w:type="paragraph" w:styleId="91">
    <w:name w:val="toc 9"/>
    <w:basedOn w:val="a"/>
    <w:next w:val="a"/>
    <w:uiPriority w:val="39"/>
    <w:qFormat/>
    <w:pPr>
      <w:spacing w:after="57"/>
      <w:ind w:left="2268"/>
    </w:pPr>
  </w:style>
  <w:style w:type="paragraph" w:styleId="aff3">
    <w:name w:val="TOC Heading"/>
    <w:uiPriority w:val="39"/>
    <w:qFormat/>
    <w:pPr>
      <w:suppressAutoHyphens/>
      <w:spacing w:after="160" w:line="259" w:lineRule="auto"/>
      <w:ind w:leftChars="-1" w:left="-1" w:hangingChars="1" w:hanging="1"/>
      <w:textDirection w:val="btLr"/>
      <w:textAlignment w:val="top"/>
      <w:outlineLvl w:val="0"/>
    </w:pPr>
    <w:rPr>
      <w:rFonts w:ascii="Calibri" w:eastAsia="Calibri" w:hAnsi="Calibri"/>
      <w:position w:val="-1"/>
      <w:sz w:val="22"/>
      <w:szCs w:val="22"/>
      <w:lang w:eastAsia="en-US"/>
    </w:rPr>
  </w:style>
  <w:style w:type="paragraph" w:styleId="aff4">
    <w:name w:val="table of figures"/>
    <w:basedOn w:val="a"/>
    <w:next w:val="a"/>
    <w:uiPriority w:val="99"/>
    <w:qFormat/>
  </w:style>
  <w:style w:type="character" w:styleId="aff5">
    <w:name w:val="Unresolved Mention"/>
    <w:qFormat/>
    <w:rPr>
      <w:color w:val="605E5C"/>
      <w:w w:val="100"/>
      <w:position w:val="-1"/>
      <w:effect w:val="none"/>
      <w:shd w:val="clear" w:color="auto" w:fill="E1DFDD"/>
      <w:vertAlign w:val="baseline"/>
      <w:cs w:val="0"/>
      <w:em w:val="none"/>
    </w:rPr>
  </w:style>
  <w:style w:type="character" w:styleId="aff6">
    <w:name w:val="line number"/>
    <w:qFormat/>
    <w:rPr>
      <w:w w:val="100"/>
      <w:position w:val="-1"/>
      <w:effect w:val="none"/>
      <w:vertAlign w:val="baseline"/>
      <w:cs w:val="0"/>
      <w:em w:val="none"/>
    </w:rPr>
  </w:style>
  <w:style w:type="paragraph" w:styleId="aff7">
    <w:name w:val="caption"/>
    <w:basedOn w:val="a"/>
    <w:next w:val="a"/>
    <w:uiPriority w:val="35"/>
    <w:qFormat/>
    <w:pPr>
      <w:spacing w:line="276" w:lineRule="auto"/>
    </w:pPr>
    <w:rPr>
      <w:b/>
      <w:bCs/>
      <w:color w:val="4F81BD"/>
      <w:sz w:val="18"/>
      <w:szCs w:val="18"/>
    </w:rPr>
  </w:style>
  <w:style w:type="paragraph" w:styleId="af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customStyle="1" w:styleId="210">
    <w:name w:val="Заголовок 21"/>
    <w:basedOn w:val="a"/>
    <w:next w:val="a"/>
    <w:qFormat/>
    <w:pPr>
      <w:keepNext/>
      <w:keepLines/>
      <w:spacing w:before="360" w:after="200"/>
      <w:outlineLvl w:val="1"/>
    </w:pPr>
    <w:rPr>
      <w:rFonts w:ascii="Arial" w:eastAsia="Arial" w:hAnsi="Arial" w:cs="Arial"/>
      <w:sz w:val="34"/>
    </w:rPr>
  </w:style>
  <w:style w:type="paragraph" w:customStyle="1" w:styleId="310">
    <w:name w:val="Заголовок 31"/>
    <w:basedOn w:val="a"/>
    <w:next w:val="a"/>
    <w:qFormat/>
    <w:pPr>
      <w:keepNext/>
      <w:keepLines/>
      <w:spacing w:before="320" w:after="200"/>
      <w:outlineLvl w:val="2"/>
    </w:pPr>
    <w:rPr>
      <w:rFonts w:ascii="Arial" w:eastAsia="Arial" w:hAnsi="Arial"/>
      <w:sz w:val="30"/>
      <w:szCs w:val="30"/>
    </w:rPr>
  </w:style>
  <w:style w:type="character" w:customStyle="1" w:styleId="Heading3Char">
    <w:name w:val="Heading 3 Char"/>
    <w:qFormat/>
    <w:rPr>
      <w:rFonts w:ascii="Arial" w:eastAsia="Arial" w:hAnsi="Arial"/>
      <w:w w:val="100"/>
      <w:position w:val="-1"/>
      <w:sz w:val="30"/>
      <w:szCs w:val="30"/>
      <w:effect w:val="none"/>
      <w:vertAlign w:val="baseline"/>
      <w:cs w:val="0"/>
      <w:em w:val="none"/>
    </w:rPr>
  </w:style>
  <w:style w:type="paragraph" w:customStyle="1" w:styleId="410">
    <w:name w:val="Заголовок 41"/>
    <w:basedOn w:val="a"/>
    <w:next w:val="a"/>
    <w:qFormat/>
    <w:pPr>
      <w:keepNext/>
      <w:keepLines/>
      <w:spacing w:before="320" w:after="200"/>
      <w:outlineLvl w:val="3"/>
    </w:pPr>
    <w:rPr>
      <w:rFonts w:ascii="Arial" w:eastAsia="Arial" w:hAnsi="Arial"/>
      <w:b/>
      <w:bCs/>
      <w:sz w:val="26"/>
      <w:szCs w:val="26"/>
    </w:rPr>
  </w:style>
  <w:style w:type="character" w:customStyle="1" w:styleId="Heading4Char">
    <w:name w:val="Heading 4 Char"/>
    <w:qFormat/>
    <w:rPr>
      <w:rFonts w:ascii="Arial" w:eastAsia="Arial" w:hAnsi="Arial"/>
      <w:b/>
      <w:bCs/>
      <w:w w:val="100"/>
      <w:position w:val="-1"/>
      <w:sz w:val="26"/>
      <w:szCs w:val="26"/>
      <w:effect w:val="none"/>
      <w:vertAlign w:val="baseline"/>
      <w:cs w:val="0"/>
      <w:em w:val="none"/>
    </w:rPr>
  </w:style>
  <w:style w:type="paragraph" w:customStyle="1" w:styleId="510">
    <w:name w:val="Заголовок 51"/>
    <w:basedOn w:val="a"/>
    <w:next w:val="a"/>
    <w:qFormat/>
    <w:pPr>
      <w:keepNext/>
      <w:keepLines/>
      <w:spacing w:before="320" w:after="200"/>
      <w:outlineLvl w:val="4"/>
    </w:pPr>
    <w:rPr>
      <w:rFonts w:ascii="Arial" w:eastAsia="Arial" w:hAnsi="Arial"/>
      <w:b/>
      <w:bCs/>
    </w:rPr>
  </w:style>
  <w:style w:type="character" w:customStyle="1" w:styleId="Heading5Char">
    <w:name w:val="Heading 5 Char"/>
    <w:qFormat/>
    <w:rPr>
      <w:rFonts w:ascii="Arial" w:eastAsia="Arial" w:hAnsi="Arial"/>
      <w:b/>
      <w:bCs/>
      <w:w w:val="100"/>
      <w:position w:val="-1"/>
      <w:sz w:val="24"/>
      <w:szCs w:val="24"/>
      <w:effect w:val="none"/>
      <w:vertAlign w:val="baseline"/>
      <w:cs w:val="0"/>
      <w:em w:val="none"/>
    </w:rPr>
  </w:style>
  <w:style w:type="paragraph" w:customStyle="1" w:styleId="610">
    <w:name w:val="Заголовок 61"/>
    <w:basedOn w:val="a"/>
    <w:next w:val="a"/>
    <w:qFormat/>
    <w:pPr>
      <w:keepNext/>
      <w:keepLines/>
      <w:spacing w:before="320" w:after="200"/>
      <w:outlineLvl w:val="5"/>
    </w:pPr>
    <w:rPr>
      <w:rFonts w:ascii="Arial" w:eastAsia="Arial" w:hAnsi="Arial"/>
      <w:b/>
      <w:bCs/>
      <w:sz w:val="22"/>
      <w:szCs w:val="22"/>
    </w:rPr>
  </w:style>
  <w:style w:type="character" w:customStyle="1" w:styleId="Heading6Char">
    <w:name w:val="Heading 6 Char"/>
    <w:qFormat/>
    <w:rPr>
      <w:rFonts w:ascii="Arial" w:eastAsia="Arial" w:hAnsi="Arial"/>
      <w:b/>
      <w:bCs/>
      <w:w w:val="100"/>
      <w:position w:val="-1"/>
      <w:sz w:val="22"/>
      <w:szCs w:val="22"/>
      <w:effect w:val="none"/>
      <w:vertAlign w:val="baseline"/>
      <w:cs w:val="0"/>
      <w:em w:val="none"/>
    </w:rPr>
  </w:style>
  <w:style w:type="paragraph" w:customStyle="1" w:styleId="710">
    <w:name w:val="Заголовок 71"/>
    <w:basedOn w:val="a"/>
    <w:next w:val="a"/>
    <w:qFormat/>
    <w:pPr>
      <w:keepNext/>
      <w:keepLines/>
      <w:spacing w:before="320" w:after="200"/>
      <w:outlineLvl w:val="6"/>
    </w:pPr>
    <w:rPr>
      <w:rFonts w:ascii="Arial" w:eastAsia="Arial" w:hAnsi="Arial"/>
      <w:b/>
      <w:bCs/>
      <w:i/>
      <w:iCs/>
      <w:sz w:val="22"/>
      <w:szCs w:val="22"/>
    </w:rPr>
  </w:style>
  <w:style w:type="character" w:customStyle="1" w:styleId="Heading7Char">
    <w:name w:val="Heading 7 Char"/>
    <w:qFormat/>
    <w:rPr>
      <w:rFonts w:ascii="Arial" w:eastAsia="Arial" w:hAnsi="Arial"/>
      <w:b/>
      <w:bCs/>
      <w:i/>
      <w:iCs/>
      <w:w w:val="100"/>
      <w:position w:val="-1"/>
      <w:sz w:val="22"/>
      <w:szCs w:val="22"/>
      <w:effect w:val="none"/>
      <w:vertAlign w:val="baseline"/>
      <w:cs w:val="0"/>
      <w:em w:val="none"/>
    </w:rPr>
  </w:style>
  <w:style w:type="paragraph" w:customStyle="1" w:styleId="810">
    <w:name w:val="Заголовок 81"/>
    <w:basedOn w:val="a"/>
    <w:next w:val="a"/>
    <w:qFormat/>
    <w:pPr>
      <w:keepNext/>
      <w:keepLines/>
      <w:spacing w:before="320" w:after="200"/>
      <w:outlineLvl w:val="7"/>
    </w:pPr>
    <w:rPr>
      <w:rFonts w:ascii="Arial" w:eastAsia="Arial" w:hAnsi="Arial"/>
      <w:i/>
      <w:iCs/>
      <w:sz w:val="22"/>
      <w:szCs w:val="22"/>
    </w:rPr>
  </w:style>
  <w:style w:type="character" w:customStyle="1" w:styleId="Heading8Char">
    <w:name w:val="Heading 8 Char"/>
    <w:qFormat/>
    <w:rPr>
      <w:rFonts w:ascii="Arial" w:eastAsia="Arial" w:hAnsi="Arial"/>
      <w:i/>
      <w:iCs/>
      <w:w w:val="100"/>
      <w:position w:val="-1"/>
      <w:sz w:val="22"/>
      <w:szCs w:val="22"/>
      <w:effect w:val="none"/>
      <w:vertAlign w:val="baseline"/>
      <w:cs w:val="0"/>
      <w:em w:val="none"/>
    </w:rPr>
  </w:style>
  <w:style w:type="paragraph" w:customStyle="1" w:styleId="910">
    <w:name w:val="Заголовок 91"/>
    <w:basedOn w:val="a"/>
    <w:next w:val="a"/>
    <w:qFormat/>
    <w:pPr>
      <w:keepNext/>
      <w:keepLines/>
      <w:spacing w:before="320" w:after="200"/>
      <w:outlineLvl w:val="8"/>
    </w:pPr>
    <w:rPr>
      <w:rFonts w:ascii="Arial" w:eastAsia="Arial" w:hAnsi="Arial"/>
      <w:i/>
      <w:iCs/>
      <w:sz w:val="21"/>
      <w:szCs w:val="21"/>
    </w:rPr>
  </w:style>
  <w:style w:type="character" w:customStyle="1" w:styleId="Heading9Char">
    <w:name w:val="Heading 9 Char"/>
    <w:qFormat/>
    <w:rPr>
      <w:rFonts w:ascii="Arial" w:eastAsia="Arial" w:hAnsi="Arial"/>
      <w:i/>
      <w:iCs/>
      <w:w w:val="100"/>
      <w:position w:val="-1"/>
      <w:sz w:val="21"/>
      <w:szCs w:val="21"/>
      <w:effect w:val="none"/>
      <w:vertAlign w:val="baseline"/>
      <w:cs w:val="0"/>
      <w:em w:val="none"/>
    </w:rPr>
  </w:style>
  <w:style w:type="paragraph" w:customStyle="1" w:styleId="16">
    <w:name w:val="Верхний колонтитул1"/>
    <w:basedOn w:val="a"/>
    <w:qFormat/>
    <w:pPr>
      <w:tabs>
        <w:tab w:val="center" w:pos="7143"/>
        <w:tab w:val="right" w:pos="14287"/>
      </w:tabs>
    </w:pPr>
  </w:style>
  <w:style w:type="character" w:customStyle="1" w:styleId="HeaderChar">
    <w:name w:val="Header Char"/>
    <w:qFormat/>
    <w:rPr>
      <w:w w:val="100"/>
      <w:position w:val="-1"/>
      <w:sz w:val="24"/>
      <w:szCs w:val="24"/>
      <w:effect w:val="none"/>
      <w:vertAlign w:val="baseline"/>
      <w:cs w:val="0"/>
      <w:em w:val="none"/>
    </w:rPr>
  </w:style>
  <w:style w:type="paragraph" w:customStyle="1" w:styleId="17">
    <w:name w:val="Нижний колонтитул1"/>
    <w:basedOn w:val="a"/>
    <w:qFormat/>
    <w:pPr>
      <w:tabs>
        <w:tab w:val="center" w:pos="7143"/>
        <w:tab w:val="right" w:pos="14287"/>
      </w:tabs>
    </w:pPr>
  </w:style>
  <w:style w:type="character" w:customStyle="1" w:styleId="CaptionChar">
    <w:name w:val="Caption Char"/>
    <w:qFormat/>
    <w:rPr>
      <w:w w:val="100"/>
      <w:position w:val="-1"/>
      <w:sz w:val="24"/>
      <w:szCs w:val="24"/>
      <w:effect w:val="none"/>
      <w:vertAlign w:val="baseline"/>
      <w:cs w:val="0"/>
      <w:em w:val="none"/>
    </w:rPr>
  </w:style>
  <w:style w:type="paragraph" w:customStyle="1" w:styleId="18">
    <w:name w:val="Название объекта1"/>
    <w:basedOn w:val="a"/>
    <w:next w:val="a"/>
    <w:qFormat/>
    <w:pPr>
      <w:spacing w:line="276" w:lineRule="auto"/>
    </w:pPr>
    <w:rPr>
      <w:b/>
      <w:bCs/>
      <w:color w:val="4F81BD"/>
      <w:sz w:val="18"/>
      <w:szCs w:val="18"/>
    </w:rPr>
  </w:style>
  <w:style w:type="paragraph" w:customStyle="1" w:styleId="110">
    <w:name w:val="Заголовок 11"/>
    <w:basedOn w:val="a"/>
    <w:next w:val="a"/>
    <w:qFormat/>
    <w:pPr>
      <w:keepNext/>
      <w:keepLines/>
      <w:spacing w:before="240"/>
    </w:pPr>
    <w:rPr>
      <w:rFonts w:ascii="Cambria" w:hAnsi="Cambria"/>
      <w:color w:val="365F91"/>
      <w:sz w:val="32"/>
      <w:szCs w:val="32"/>
    </w:rPr>
  </w:style>
  <w:style w:type="character" w:customStyle="1" w:styleId="Heading1Char">
    <w:name w:val="Heading 1 Char"/>
    <w:qFormat/>
    <w:rPr>
      <w:rFonts w:ascii="Cambria" w:hAnsi="Cambria"/>
      <w:color w:val="365F91"/>
      <w:w w:val="100"/>
      <w:position w:val="-1"/>
      <w:sz w:val="32"/>
      <w:szCs w:val="32"/>
      <w:effect w:val="none"/>
      <w:vertAlign w:val="baseline"/>
      <w:cs w:val="0"/>
      <w:em w:val="none"/>
    </w:rPr>
  </w:style>
  <w:style w:type="paragraph" w:customStyle="1" w:styleId="docdatadocyv51658bqiaagaaeyqcaaagiaiaaaphbqaabe8faaaaaaaaaaaaaaaaaaaaaaaaaaaaaaaaaaaaaaaaaaaaaaaaaaaaaaaaaaaaaaaaaaaaaaaaaaaaaaaaaaaaaaaaaaaaaaaaaaaaaaaaaaaaaaaaaaaaaaaaaaaaaaaaaaaaaaaaaaaaaaaaaaaaaaaaaaaaaaaaaaaaaaaaaaaaaaaaaaaaaaaaaaaaaaaaaaaaaaaa">
    <w:name w:val="docdata;docy;v5;1658;bqiaagaaeyqcaaagiaiaaaphbqaabe8f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style>
  <w:style w:type="character" w:customStyle="1" w:styleId="FootnoteCharacters">
    <w:name w:val="Footnote Characters"/>
    <w:qFormat/>
    <w:rPr>
      <w:w w:val="100"/>
      <w:position w:val="-1"/>
      <w:effect w:val="none"/>
      <w:vertAlign w:val="superscript"/>
      <w:cs w:val="0"/>
      <w:em w:val="none"/>
    </w:rPr>
  </w:style>
  <w:style w:type="character" w:customStyle="1" w:styleId="EndnoteCharacters">
    <w:name w:val="Endnote Characters"/>
    <w:qFormat/>
    <w:rPr>
      <w:w w:val="100"/>
      <w:position w:val="-1"/>
      <w:effect w:val="none"/>
      <w:vertAlign w:val="superscript"/>
      <w:cs w:val="0"/>
      <w:em w:val="none"/>
    </w:rPr>
  </w:style>
  <w:style w:type="paragraph" w:customStyle="1" w:styleId="Heading">
    <w:name w:val="Heading"/>
    <w:basedOn w:val="a"/>
    <w:next w:val="a"/>
    <w:qFormat/>
    <w:pPr>
      <w:spacing w:before="300" w:after="200"/>
      <w:contextualSpacing/>
    </w:pPr>
    <w:rPr>
      <w:sz w:val="48"/>
      <w:szCs w:val="48"/>
      <w:lang w:eastAsia="zh-CN"/>
    </w:rPr>
  </w:style>
  <w:style w:type="paragraph" w:styleId="aff9">
    <w:name w:val="List"/>
    <w:basedOn w:val="af0"/>
    <w:qFormat/>
    <w:pPr>
      <w:spacing w:after="140" w:line="276" w:lineRule="auto"/>
    </w:pPr>
    <w:rPr>
      <w:lang w:eastAsia="zh-CN"/>
    </w:rPr>
  </w:style>
  <w:style w:type="paragraph" w:customStyle="1" w:styleId="Index">
    <w:name w:val="Index"/>
    <w:basedOn w:val="a"/>
    <w:qFormat/>
    <w:pPr>
      <w:suppressLineNumbers/>
    </w:pPr>
    <w:rPr>
      <w:lang w:eastAsia="zh-CN"/>
    </w:rPr>
  </w:style>
  <w:style w:type="paragraph" w:customStyle="1" w:styleId="HeaderandFooter">
    <w:name w:val="Header and Footer"/>
    <w:basedOn w:val="a"/>
    <w:qFormat/>
    <w:pPr>
      <w:suppressLineNumbers/>
      <w:tabs>
        <w:tab w:val="center" w:pos="4819"/>
        <w:tab w:val="right" w:pos="9638"/>
      </w:tabs>
    </w:pPr>
    <w:rPr>
      <w:lang w:eastAsia="zh-CN"/>
    </w:rPr>
  </w:style>
  <w:style w:type="paragraph" w:customStyle="1" w:styleId="Standard">
    <w:name w:val="Standard"/>
    <w:qFormat/>
    <w:pPr>
      <w:widowControl w:val="0"/>
      <w:suppressAutoHyphens/>
      <w:spacing w:line="276" w:lineRule="auto"/>
      <w:ind w:leftChars="-1" w:left="-1" w:hangingChars="1" w:hanging="1"/>
      <w:textDirection w:val="btLr"/>
      <w:textAlignment w:val="top"/>
      <w:outlineLvl w:val="0"/>
    </w:pPr>
    <w:rPr>
      <w:rFonts w:ascii="Arial" w:eastAsia="Arial" w:hAnsi="Arial" w:cs="Arial"/>
      <w:position w:val="-1"/>
      <w:sz w:val="22"/>
      <w:szCs w:val="22"/>
      <w:lang w:eastAsia="zh-CN" w:bidi="hi-IN"/>
    </w:rPr>
  </w:style>
  <w:style w:type="paragraph" w:customStyle="1" w:styleId="TableContents">
    <w:name w:val="Table Contents"/>
    <w:basedOn w:val="a"/>
    <w:qFormat/>
    <w:pPr>
      <w:widowControl w:val="0"/>
      <w:suppressLineNumbers/>
    </w:pPr>
    <w:rPr>
      <w:lang w:eastAsia="zh-CN"/>
    </w:rPr>
  </w:style>
  <w:style w:type="paragraph" w:customStyle="1" w:styleId="TableHeading">
    <w:name w:val="Table Heading"/>
    <w:basedOn w:val="TableContents"/>
    <w:qFormat/>
    <w:pPr>
      <w:jc w:val="center"/>
    </w:pPr>
    <w:rPr>
      <w:b/>
      <w:bCs/>
    </w:rPr>
  </w:style>
  <w:style w:type="paragraph" w:customStyle="1" w:styleId="LO-normal">
    <w:name w:val="LO-normal"/>
    <w:qFormat/>
    <w:pPr>
      <w:suppressAutoHyphens/>
      <w:spacing w:line="1" w:lineRule="atLeast"/>
      <w:ind w:leftChars="-1" w:left="-1" w:hangingChars="1" w:hanging="1"/>
      <w:textDirection w:val="btLr"/>
      <w:textAlignment w:val="top"/>
      <w:outlineLvl w:val="0"/>
    </w:pPr>
    <w:rPr>
      <w:position w:val="-1"/>
      <w:sz w:val="24"/>
      <w:szCs w:val="24"/>
      <w:lang w:eastAsia="zh-CN" w:bidi="hi-IN"/>
    </w:rPr>
  </w:style>
  <w:style w:type="character" w:customStyle="1" w:styleId="1702bqiaagaaeyqcaaagiaiaaaooawaabzwdaaaaaaaaaaaaaaaaaaaaaaaaaaaaaaaaaaaaaaaaaaaaaaaaaaaaaaaaaaaaaaaaaaaaaaaaaaaaaaaaaaaaaaaaaaaaaaaaaaaaaaaaaaaaaaaaaaaaaaaaaaaaaaaaaaaaaaaaaaaaaaaaaaaaaaaaaaaaaaaaaaaaaaaaaaaaaaaaaaaaaaaaaaaaaaaaaaaaaaaa">
    <w:name w:val="1702;bqiaagaaeyqcaaagiaiaaaooawaabzwdaaaaaaaaaaaaaaaaaaaaaaaaaaaaaaaaaaaaaaaaaaaaaaaaaaaaaaaaaaaaaaaaaaaaaaaaaaaaaaaaaaaaaaaaaaaaaaaaaaaaaaaaaaaaaaaaaaaaaaaaaaaaaaaaaaaaaaaaaaaaaaaaaaaaaaaaaaaaaaaaaaaaaaaaaaaaaaaaaaaaaaaaaaaaaaaaaaaaaaaa"/>
    <w:rPr>
      <w:w w:val="100"/>
      <w:position w:val="-1"/>
      <w:effect w:val="none"/>
      <w:vertAlign w:val="baseline"/>
      <w:cs w:val="0"/>
      <w:em w:val="none"/>
    </w:rPr>
  </w:style>
  <w:style w:type="character" w:customStyle="1" w:styleId="1178bqiaagaaeyqcaaagiaiaaaooawaabbydaaaaaaaaaaaaaaaaaaaaaaaaaaaaaaaaaaaaaaaaaaaaaaaaaaaaaaaaaaaaaaaaaaaaaaaaaaaaaaaaaaaaaaaaaaaaaaaaaaaaaaaaaaaaaaaaaaaaaaaaaaaaaaaaaaaaaaaaaaaaaaaaaaaaaaaaaaaaaaaaaaaaaaaaaaaaaaaaaaaaaaaaaaaaaaaaaaaaaaaa">
    <w:name w:val="1178;bqiaagaaeyqcaaagiaiaaaooawaabbydaaaaaaaaaaaaaaaaaaaaaaaaaaaaaaaaaaaaaaaaaaaaaaaaaaaaaaaaaaaaaaaaaaaaaaaaaaaaaaaaaaaaaaaaaaaaaaaaaaaaaaaaaaaaaaaaaaaaaaaaaaaaaaaaaaaaaaaaaaaaaaaaaaaaaaaaaaaaaaaaaaaaaaaaaaaaaaaaaaaaaaaaaaaaaaaaaaaaaaaa"/>
    <w:rPr>
      <w:w w:val="100"/>
      <w:position w:val="-1"/>
      <w:effect w:val="none"/>
      <w:vertAlign w:val="baseline"/>
      <w:cs w:val="0"/>
      <w:em w:val="none"/>
    </w:rPr>
  </w:style>
  <w:style w:type="character" w:customStyle="1" w:styleId="1128bqiaagaaeyqcaaagiaiaaan2awaabyqdaaaaaaaaaaaaaaaaaaaaaaaaaaaaaaaaaaaaaaaaaaaaaaaaaaaaaaaaaaaaaaaaaaaaaaaaaaaaaaaaaaaaaaaaaaaaaaaaaaaaaaaaaaaaaaaaaaaaaaaaaaaaaaaaaaaaaaaaaaaaaaaaaaaaaaaaaaaaaaaaaaaaaaaaaaaaaaaaaaaaaaaaaaaaaaaaaaaaaaaa">
    <w:name w:val="1128;bqiaagaaeyqcaaagiaiaaan2awaabyqdaaaaaaaaaaaaaaaaaaaaaaaaaaaaaaaaaaaaaaaaaaaaaaaaaaaaaaaaaaaaaaaaaaaaaaaaaaaaaaaaaaaaaaaaaaaaaaaaaaaaaaaaaaaaaaaaaaaaaaaaaaaaaaaaaaaaaaaaaaaaaaaaaaaaaaaaaaaaaaaaaaaaaaaaaaaaaaaaaaaaaaaaaaaaaaaaaaaaaaaa"/>
    <w:rPr>
      <w:w w:val="100"/>
      <w:position w:val="-1"/>
      <w:effect w:val="none"/>
      <w:vertAlign w:val="baseline"/>
      <w:cs w:val="0"/>
      <w:em w:val="none"/>
    </w:rPr>
  </w:style>
  <w:style w:type="character" w:styleId="affa">
    <w:name w:val="FollowedHyperlink"/>
    <w:rPr>
      <w:color w:val="954F72"/>
      <w:w w:val="100"/>
      <w:position w:val="-1"/>
      <w:u w:val="single"/>
      <w:effect w:val="none"/>
      <w:vertAlign w:val="baseline"/>
      <w:cs w:val="0"/>
      <w:em w:val="none"/>
    </w:rPr>
  </w:style>
  <w:style w:type="character" w:customStyle="1" w:styleId="affb">
    <w:name w:val="Заголовок Знак"/>
    <w:uiPriority w:val="10"/>
    <w:qFormat/>
    <w:rPr>
      <w:b/>
      <w:w w:val="100"/>
      <w:position w:val="-1"/>
      <w:sz w:val="72"/>
      <w:szCs w:val="72"/>
      <w:effect w:val="none"/>
      <w:vertAlign w:val="baseline"/>
      <w:cs w:val="0"/>
      <w:em w:val="none"/>
    </w:rPr>
  </w:style>
  <w:style w:type="table" w:customStyle="1" w:styleId="19">
    <w:name w:val="Сетка таблицы1"/>
    <w:basedOn w:val="a1"/>
    <w:next w:val="a4"/>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left w:w="108" w:type="dxa"/>
        <w:right w:w="108" w:type="dxa"/>
      </w:tblCellMar>
    </w:tblPr>
  </w:style>
  <w:style w:type="table" w:customStyle="1" w:styleId="afff3">
    <w:basedOn w:val="TableNormal0"/>
    <w:tblPr>
      <w:tblStyleRowBandSize w:val="1"/>
      <w:tblStyleColBandSize w:val="1"/>
      <w:tblCellMar>
        <w:left w:w="108" w:type="dxa"/>
        <w:right w:w="108" w:type="dxa"/>
      </w:tblCellMar>
    </w:tblPr>
  </w:style>
  <w:style w:type="table" w:customStyle="1" w:styleId="afff4">
    <w:basedOn w:val="TableNormal0"/>
    <w:tblPr>
      <w:tblStyleRowBandSize w:val="1"/>
      <w:tblStyleColBandSize w:val="1"/>
      <w:tblCellMar>
        <w:left w:w="108" w:type="dxa"/>
        <w:right w:w="108" w:type="dxa"/>
      </w:tblCellMar>
    </w:tblPr>
  </w:style>
  <w:style w:type="table" w:customStyle="1" w:styleId="TableGridLight">
    <w:name w:val="Table Grid Light"/>
    <w:basedOn w:val="a1"/>
    <w:uiPriority w:val="59"/>
    <w:rsid w:val="00482D51"/>
    <w:rPr>
      <w:sz w:val="24"/>
      <w:szCs w:val="24"/>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482D51"/>
    <w:rPr>
      <w:sz w:val="24"/>
      <w:szCs w:val="24"/>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482D51"/>
    <w:rPr>
      <w:sz w:val="24"/>
      <w:szCs w:val="24"/>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482D51"/>
    <w:rPr>
      <w:sz w:val="24"/>
      <w:szCs w:val="24"/>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rsid w:val="00482D51"/>
    <w:rPr>
      <w:sz w:val="24"/>
      <w:szCs w:val="24"/>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1"/>
    <w:uiPriority w:val="99"/>
    <w:rsid w:val="00482D51"/>
    <w:rPr>
      <w:sz w:val="24"/>
      <w:szCs w:val="24"/>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82D51"/>
    <w:rPr>
      <w:sz w:val="24"/>
      <w:szCs w:val="24"/>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82D51"/>
    <w:rPr>
      <w:sz w:val="24"/>
      <w:szCs w:val="24"/>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82D51"/>
    <w:rPr>
      <w:sz w:val="24"/>
      <w:szCs w:val="24"/>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82D51"/>
    <w:rPr>
      <w:sz w:val="24"/>
      <w:szCs w:val="24"/>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82D51"/>
    <w:rPr>
      <w:sz w:val="24"/>
      <w:szCs w:val="24"/>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82D51"/>
    <w:rPr>
      <w:sz w:val="24"/>
      <w:szCs w:val="24"/>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82D51"/>
    <w:rPr>
      <w:sz w:val="24"/>
      <w:szCs w:val="24"/>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82D51"/>
    <w:rPr>
      <w:sz w:val="24"/>
      <w:szCs w:val="24"/>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82D51"/>
    <w:rPr>
      <w:sz w:val="24"/>
      <w:szCs w:val="24"/>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82D51"/>
    <w:rPr>
      <w:sz w:val="24"/>
      <w:szCs w:val="24"/>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82D51"/>
    <w:rPr>
      <w:sz w:val="24"/>
      <w:szCs w:val="24"/>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82D51"/>
    <w:rPr>
      <w:sz w:val="24"/>
      <w:szCs w:val="24"/>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82D51"/>
    <w:rPr>
      <w:sz w:val="24"/>
      <w:szCs w:val="24"/>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82D51"/>
    <w:rPr>
      <w:sz w:val="24"/>
      <w:szCs w:val="24"/>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82D51"/>
    <w:rPr>
      <w:sz w:val="24"/>
      <w:szCs w:val="24"/>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82D51"/>
    <w:rPr>
      <w:sz w:val="24"/>
      <w:szCs w:val="24"/>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82D51"/>
    <w:rPr>
      <w:sz w:val="24"/>
      <w:szCs w:val="24"/>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82D51"/>
    <w:rPr>
      <w:sz w:val="24"/>
      <w:szCs w:val="24"/>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82D51"/>
    <w:rPr>
      <w:sz w:val="24"/>
      <w:szCs w:val="24"/>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82D51"/>
    <w:rPr>
      <w:sz w:val="24"/>
      <w:szCs w:val="24"/>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82D51"/>
    <w:rPr>
      <w:sz w:val="24"/>
      <w:szCs w:val="24"/>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82D51"/>
    <w:rPr>
      <w:sz w:val="24"/>
      <w:szCs w:val="24"/>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82D51"/>
    <w:rPr>
      <w:sz w:val="24"/>
      <w:szCs w:val="24"/>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82D51"/>
    <w:rPr>
      <w:sz w:val="24"/>
      <w:szCs w:val="24"/>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82D51"/>
    <w:rPr>
      <w:sz w:val="24"/>
      <w:szCs w:val="24"/>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82D51"/>
    <w:rPr>
      <w:sz w:val="24"/>
      <w:szCs w:val="24"/>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82D51"/>
    <w:rPr>
      <w:sz w:val="24"/>
      <w:szCs w:val="24"/>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82D51"/>
    <w:rPr>
      <w:sz w:val="24"/>
      <w:szCs w:val="24"/>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82D51"/>
    <w:rPr>
      <w:sz w:val="24"/>
      <w:szCs w:val="24"/>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82D51"/>
    <w:rPr>
      <w:sz w:val="24"/>
      <w:szCs w:val="24"/>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82D51"/>
    <w:rPr>
      <w:sz w:val="24"/>
      <w:szCs w:val="24"/>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82D51"/>
    <w:rPr>
      <w:sz w:val="24"/>
      <w:szCs w:val="24"/>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82D51"/>
    <w:rPr>
      <w:sz w:val="24"/>
      <w:szCs w:val="24"/>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82D51"/>
    <w:rPr>
      <w:sz w:val="24"/>
      <w:szCs w:val="24"/>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82D51"/>
    <w:rPr>
      <w:sz w:val="24"/>
      <w:szCs w:val="24"/>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82D51"/>
    <w:rPr>
      <w:sz w:val="24"/>
      <w:szCs w:val="24"/>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82D51"/>
    <w:rPr>
      <w:sz w:val="24"/>
      <w:szCs w:val="24"/>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82D51"/>
    <w:rPr>
      <w:sz w:val="24"/>
      <w:szCs w:val="24"/>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82D51"/>
    <w:rPr>
      <w:sz w:val="24"/>
      <w:szCs w:val="24"/>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82D51"/>
    <w:rPr>
      <w:sz w:val="24"/>
      <w:szCs w:val="24"/>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82D51"/>
    <w:rPr>
      <w:sz w:val="24"/>
      <w:szCs w:val="24"/>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82D51"/>
    <w:rPr>
      <w:sz w:val="24"/>
      <w:szCs w:val="24"/>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82D51"/>
    <w:rPr>
      <w:sz w:val="24"/>
      <w:szCs w:val="24"/>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82D51"/>
    <w:rPr>
      <w:sz w:val="24"/>
      <w:szCs w:val="24"/>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82D51"/>
    <w:rPr>
      <w:sz w:val="24"/>
      <w:szCs w:val="24"/>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82D51"/>
    <w:rPr>
      <w:sz w:val="24"/>
      <w:szCs w:val="24"/>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82D51"/>
    <w:rPr>
      <w:sz w:val="24"/>
      <w:szCs w:val="24"/>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82D51"/>
    <w:rPr>
      <w:sz w:val="24"/>
      <w:szCs w:val="24"/>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82D51"/>
    <w:rPr>
      <w:sz w:val="24"/>
      <w:szCs w:val="24"/>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82D51"/>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82D51"/>
    <w:rPr>
      <w:sz w:val="24"/>
      <w:szCs w:val="24"/>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82D51"/>
    <w:rPr>
      <w:sz w:val="24"/>
      <w:szCs w:val="24"/>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82D51"/>
    <w:rPr>
      <w:sz w:val="24"/>
      <w:szCs w:val="24"/>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82D51"/>
    <w:rPr>
      <w:sz w:val="24"/>
      <w:szCs w:val="24"/>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82D51"/>
    <w:rPr>
      <w:sz w:val="24"/>
      <w:szCs w:val="24"/>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82D51"/>
    <w:rPr>
      <w:sz w:val="24"/>
      <w:szCs w:val="24"/>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82D51"/>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82D51"/>
    <w:rPr>
      <w:sz w:val="24"/>
      <w:szCs w:val="24"/>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82D51"/>
    <w:rPr>
      <w:sz w:val="24"/>
      <w:szCs w:val="24"/>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82D51"/>
    <w:rPr>
      <w:sz w:val="24"/>
      <w:szCs w:val="24"/>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82D51"/>
    <w:rPr>
      <w:sz w:val="24"/>
      <w:szCs w:val="24"/>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82D51"/>
    <w:rPr>
      <w:sz w:val="24"/>
      <w:szCs w:val="24"/>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82D51"/>
    <w:rPr>
      <w:sz w:val="24"/>
      <w:szCs w:val="24"/>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82D51"/>
    <w:rPr>
      <w:sz w:val="24"/>
      <w:szCs w:val="24"/>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82D51"/>
    <w:rPr>
      <w:sz w:val="24"/>
      <w:szCs w:val="24"/>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82D51"/>
    <w:rPr>
      <w:sz w:val="24"/>
      <w:szCs w:val="24"/>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82D51"/>
    <w:rPr>
      <w:sz w:val="24"/>
      <w:szCs w:val="24"/>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82D51"/>
    <w:rPr>
      <w:sz w:val="24"/>
      <w:szCs w:val="24"/>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82D51"/>
    <w:rPr>
      <w:sz w:val="24"/>
      <w:szCs w:val="24"/>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82D51"/>
    <w:rPr>
      <w:sz w:val="24"/>
      <w:szCs w:val="24"/>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82D51"/>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82D51"/>
    <w:rPr>
      <w:sz w:val="24"/>
      <w:szCs w:val="24"/>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82D51"/>
    <w:rPr>
      <w:sz w:val="24"/>
      <w:szCs w:val="24"/>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82D51"/>
    <w:rPr>
      <w:sz w:val="24"/>
      <w:szCs w:val="24"/>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82D51"/>
    <w:rPr>
      <w:sz w:val="24"/>
      <w:szCs w:val="24"/>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82D51"/>
    <w:rPr>
      <w:sz w:val="24"/>
      <w:szCs w:val="24"/>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82D51"/>
    <w:rPr>
      <w:sz w:val="24"/>
      <w:szCs w:val="24"/>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82D51"/>
    <w:rPr>
      <w:sz w:val="24"/>
      <w:szCs w:val="24"/>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82D51"/>
    <w:rPr>
      <w:sz w:val="24"/>
      <w:szCs w:val="24"/>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82D51"/>
    <w:rPr>
      <w:sz w:val="24"/>
      <w:szCs w:val="24"/>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82D51"/>
    <w:rPr>
      <w:sz w:val="24"/>
      <w:szCs w:val="24"/>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82D51"/>
    <w:rPr>
      <w:sz w:val="24"/>
      <w:szCs w:val="24"/>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82D51"/>
    <w:rPr>
      <w:sz w:val="24"/>
      <w:szCs w:val="24"/>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82D51"/>
    <w:rPr>
      <w:sz w:val="24"/>
      <w:szCs w:val="24"/>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82D51"/>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82D51"/>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82D51"/>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82D51"/>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82D51"/>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82D51"/>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82D51"/>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82D51"/>
    <w:rPr>
      <w:sz w:val="24"/>
      <w:szCs w:val="24"/>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82D51"/>
    <w:rPr>
      <w:sz w:val="24"/>
      <w:szCs w:val="24"/>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82D51"/>
    <w:rPr>
      <w:sz w:val="24"/>
      <w:szCs w:val="24"/>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82D51"/>
    <w:rPr>
      <w:sz w:val="24"/>
      <w:szCs w:val="24"/>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82D51"/>
    <w:rPr>
      <w:sz w:val="24"/>
      <w:szCs w:val="24"/>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82D51"/>
    <w:rPr>
      <w:sz w:val="24"/>
      <w:szCs w:val="24"/>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82D51"/>
    <w:rPr>
      <w:sz w:val="24"/>
      <w:szCs w:val="24"/>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eNormal1">
    <w:name w:val="Table Normal1"/>
    <w:uiPriority w:val="2"/>
    <w:semiHidden/>
    <w:unhideWhenUsed/>
    <w:qFormat/>
    <w:rsid w:val="00C128D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qFormat/>
    <w:rsid w:val="00695E5D"/>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695E5D"/>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afff5">
    <w:name w:val="Normal (Web)"/>
    <w:basedOn w:val="a"/>
    <w:uiPriority w:val="99"/>
    <w:semiHidden/>
    <w:unhideWhenUsed/>
    <w:qFormat/>
    <w:rsid w:val="00F227BC"/>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numbering" w:customStyle="1" w:styleId="1a">
    <w:name w:val="Нет списка1"/>
    <w:next w:val="a2"/>
    <w:uiPriority w:val="99"/>
    <w:semiHidden/>
    <w:unhideWhenUsed/>
    <w:rsid w:val="00D16E79"/>
  </w:style>
  <w:style w:type="table" w:customStyle="1" w:styleId="TableNormal4">
    <w:name w:val="TableNormal"/>
    <w:rsid w:val="00D16E79"/>
    <w:pPr>
      <w:spacing w:after="200" w:line="276" w:lineRule="auto"/>
    </w:pPr>
    <w:rPr>
      <w:rFonts w:ascii="Liberation Sans" w:eastAsia="Liberation Sans" w:hAnsi="Liberation Sans" w:cs="Liberation Sans"/>
      <w:lang w:val="ru"/>
    </w:rPr>
    <w:tblPr>
      <w:tblCellMar>
        <w:top w:w="100" w:type="dxa"/>
        <w:left w:w="100" w:type="dxa"/>
        <w:bottom w:w="100" w:type="dxa"/>
        <w:right w:w="100" w:type="dxa"/>
      </w:tblCellMar>
    </w:tblPr>
  </w:style>
  <w:style w:type="table" w:customStyle="1" w:styleId="25">
    <w:name w:val="Сетка таблицы2"/>
    <w:basedOn w:val="a1"/>
    <w:next w:val="a4"/>
    <w:uiPriority w:val="59"/>
    <w:rsid w:val="00D16E79"/>
    <w:rPr>
      <w:rFonts w:ascii="Liberation Sans" w:eastAsia="Liberation Sans" w:hAnsi="Liberation Sans" w:cs="Liberation Sans"/>
      <w:lang w:val="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rsid w:val="00D16E79"/>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20">
    <w:name w:val="Таблица простая 12"/>
    <w:basedOn w:val="a1"/>
    <w:next w:val="1b"/>
    <w:uiPriority w:val="59"/>
    <w:rsid w:val="00D16E79"/>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0">
    <w:name w:val="Таблица простая 22"/>
    <w:basedOn w:val="a1"/>
    <w:next w:val="26"/>
    <w:uiPriority w:val="59"/>
    <w:rsid w:val="00D16E79"/>
    <w:rPr>
      <w:rFonts w:ascii="Liberation Sans" w:eastAsia="Liberation Sans" w:hAnsi="Liberation Sans" w:cs="Liberation Sans"/>
      <w:lang w:val="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0">
    <w:name w:val="Таблица простая 32"/>
    <w:basedOn w:val="a1"/>
    <w:next w:val="33"/>
    <w:uiPriority w:val="99"/>
    <w:rsid w:val="00D16E79"/>
    <w:rPr>
      <w:rFonts w:ascii="Liberation Sans" w:eastAsia="Liberation Sans" w:hAnsi="Liberation Sans" w:cs="Liberation Sans"/>
      <w:lang w:val="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
    <w:name w:val="Таблица простая 42"/>
    <w:basedOn w:val="a1"/>
    <w:next w:val="43"/>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
    <w:name w:val="Таблица простая 52"/>
    <w:basedOn w:val="a1"/>
    <w:next w:val="53"/>
    <w:uiPriority w:val="99"/>
    <w:rsid w:val="00D16E79"/>
    <w:rPr>
      <w:rFonts w:ascii="Liberation Sans" w:eastAsia="Liberation Sans" w:hAnsi="Liberation Sans" w:cs="Liberation Sans"/>
      <w:lang w:val="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1"/>
    <w:next w:val="-1"/>
    <w:uiPriority w:val="99"/>
    <w:rsid w:val="00D16E79"/>
    <w:rPr>
      <w:rFonts w:ascii="Liberation Sans" w:eastAsia="Liberation Sans" w:hAnsi="Liberation Sans" w:cs="Liberation Sans"/>
      <w:lang w:val="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2">
    <w:name w:val="Таблица-сетка 22"/>
    <w:basedOn w:val="a1"/>
    <w:next w:val="-2"/>
    <w:uiPriority w:val="99"/>
    <w:rsid w:val="00D16E79"/>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
    <w:name w:val="Grid Table 2 - Accent 2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
    <w:name w:val="Grid Table 2 - Accent 6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2">
    <w:name w:val="Таблица-сетка 32"/>
    <w:basedOn w:val="a1"/>
    <w:next w:val="-3"/>
    <w:uiPriority w:val="99"/>
    <w:rsid w:val="00D16E79"/>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
    <w:name w:val="Grid Table 3 - Accent 2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
    <w:name w:val="Grid Table 3 - Accent 6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2">
    <w:name w:val="Таблица-сетка 42"/>
    <w:basedOn w:val="a1"/>
    <w:next w:val="-4"/>
    <w:uiPriority w:val="59"/>
    <w:rsid w:val="00D16E79"/>
    <w:rPr>
      <w:rFonts w:ascii="Liberation Sans" w:eastAsia="Liberation Sans" w:hAnsi="Liberation Sans" w:cs="Liberation Sans"/>
      <w:lang w:val="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
    <w:name w:val="Grid Table 4 - Accent 2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
    <w:name w:val="Grid Table 4 - Accent 6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2">
    <w:name w:val="Таблица-сетка 5 темная2"/>
    <w:basedOn w:val="a1"/>
    <w:next w:val="-5"/>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
    <w:name w:val="Grid Table 5 Dark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
    <w:name w:val="Grid Table 5 Dark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2">
    <w:name w:val="Таблица-сетка 6 цветная2"/>
    <w:basedOn w:val="a1"/>
    <w:next w:val="-6"/>
    <w:uiPriority w:val="99"/>
    <w:rsid w:val="00D16E79"/>
    <w:rPr>
      <w:rFonts w:ascii="Liberation Sans" w:eastAsia="Liberation Sans" w:hAnsi="Liberation Sans" w:cs="Liberation Sans"/>
      <w:lang w:val="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
    <w:name w:val="Grid Table 6 Colorful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
    <w:name w:val="Grid Table 6 Colorful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2">
    <w:name w:val="Таблица-сетка 7 цветная2"/>
    <w:basedOn w:val="a1"/>
    <w:next w:val="-7"/>
    <w:uiPriority w:val="99"/>
    <w:rsid w:val="00D16E79"/>
    <w:rPr>
      <w:rFonts w:ascii="Liberation Sans" w:eastAsia="Liberation Sans" w:hAnsi="Liberation Sans" w:cs="Liberation Sans"/>
      <w:lang w:val="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
    <w:name w:val="Grid Table 7 Colorful - Accent 2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
    <w:name w:val="Grid Table 7 Colorful - Accent 6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20">
    <w:name w:val="Список-таблица 1 светлая2"/>
    <w:basedOn w:val="a1"/>
    <w:next w:val="-10"/>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
    <w:name w:val="List Table 1 Light - Accent 2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
    <w:name w:val="List Table 1 Light - Accent 6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20">
    <w:name w:val="Список-таблица 22"/>
    <w:basedOn w:val="a1"/>
    <w:next w:val="-20"/>
    <w:uiPriority w:val="99"/>
    <w:rsid w:val="00D16E79"/>
    <w:rPr>
      <w:rFonts w:ascii="Liberation Sans" w:eastAsia="Liberation Sans" w:hAnsi="Liberation Sans" w:cs="Liberation Sans"/>
      <w:lang w:val="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
    <w:name w:val="List Table 2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
    <w:name w:val="List Table 2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20">
    <w:name w:val="Список-таблица 32"/>
    <w:basedOn w:val="a1"/>
    <w:next w:val="-30"/>
    <w:uiPriority w:val="99"/>
    <w:rsid w:val="00D16E79"/>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
    <w:name w:val="List Table 3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
    <w:name w:val="List Table 3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20">
    <w:name w:val="Список-таблица 42"/>
    <w:basedOn w:val="a1"/>
    <w:next w:val="-40"/>
    <w:uiPriority w:val="99"/>
    <w:rsid w:val="00D16E79"/>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
    <w:name w:val="List Table 4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
    <w:name w:val="List Table 4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20">
    <w:name w:val="Список-таблица 5 темная2"/>
    <w:basedOn w:val="a1"/>
    <w:next w:val="-50"/>
    <w:uiPriority w:val="99"/>
    <w:rsid w:val="00D16E79"/>
    <w:rPr>
      <w:rFonts w:ascii="Liberation Sans" w:eastAsia="Liberation Sans" w:hAnsi="Liberation Sans" w:cs="Liberation Sans"/>
      <w:lang w:val="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
    <w:name w:val="List Table 5 Dark - Accent 2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
    <w:name w:val="List Table 5 Dark - Accent 6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20">
    <w:name w:val="Список-таблица 6 цветная2"/>
    <w:basedOn w:val="a1"/>
    <w:next w:val="-60"/>
    <w:uiPriority w:val="99"/>
    <w:rsid w:val="00D16E79"/>
    <w:rPr>
      <w:rFonts w:ascii="Liberation Sans" w:eastAsia="Liberation Sans" w:hAnsi="Liberation Sans" w:cs="Liberation Sans"/>
      <w:lang w:val="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
    <w:name w:val="List Table 6 Colorful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
    <w:name w:val="List Table 6 Colorful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20">
    <w:name w:val="Список-таблица 7 цветная2"/>
    <w:basedOn w:val="a1"/>
    <w:next w:val="-70"/>
    <w:uiPriority w:val="99"/>
    <w:rsid w:val="00D16E79"/>
    <w:rPr>
      <w:rFonts w:ascii="Liberation Sans" w:eastAsia="Liberation Sans" w:hAnsi="Liberation Sans" w:cs="Liberation Sans"/>
      <w:lang w:val="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
    <w:name w:val="List Table 7 Colorful - Accent 2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
    <w:name w:val="List Table 7 Colorful - Accent 6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
    <w:name w:val="Lined - Accent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
    <w:name w:val="Lined - Accent 2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
    <w:name w:val="Lined - Accent 6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
    <w:name w:val="Bordered &amp; Lined - Accent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
    <w:name w:val="Bordered &amp; Lined - Accent 2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
    <w:name w:val="Bordered &amp; Lined - Accent 6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1b">
    <w:name w:val="Plain Table 1"/>
    <w:basedOn w:val="a1"/>
    <w:uiPriority w:val="59"/>
    <w:rsid w:val="00D16E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6">
    <w:name w:val="Plain Table 2"/>
    <w:basedOn w:val="a1"/>
    <w:uiPriority w:val="59"/>
    <w:rsid w:val="00D16E7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3">
    <w:name w:val="Plain Table 3"/>
    <w:basedOn w:val="a1"/>
    <w:uiPriority w:val="99"/>
    <w:rsid w:val="00D16E7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3">
    <w:name w:val="Plain Table 4"/>
    <w:basedOn w:val="a1"/>
    <w:uiPriority w:val="99"/>
    <w:rsid w:val="00D16E7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3">
    <w:name w:val="Plain Table 5"/>
    <w:basedOn w:val="a1"/>
    <w:uiPriority w:val="99"/>
    <w:rsid w:val="00D16E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99"/>
    <w:rsid w:val="00D16E7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99"/>
    <w:rsid w:val="00D16E7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99"/>
    <w:rsid w:val="00D16E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59"/>
    <w:rsid w:val="00D16E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99"/>
    <w:rsid w:val="00D16E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99"/>
    <w:rsid w:val="00D16E7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99"/>
    <w:rsid w:val="00D16E7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99"/>
    <w:rsid w:val="00D16E7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99"/>
    <w:rsid w:val="00D16E7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99"/>
    <w:rsid w:val="00D16E7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99"/>
    <w:rsid w:val="00D16E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99"/>
    <w:rsid w:val="00D16E7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99"/>
    <w:rsid w:val="00D16E7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99"/>
    <w:rsid w:val="00D16E7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27">
    <w:name w:val="Нет списка2"/>
    <w:next w:val="a2"/>
    <w:uiPriority w:val="99"/>
    <w:semiHidden/>
    <w:unhideWhenUsed/>
    <w:rsid w:val="00E07B60"/>
  </w:style>
  <w:style w:type="table" w:customStyle="1" w:styleId="TableNormal10">
    <w:name w:val="TableNormal1"/>
    <w:rsid w:val="00E07B60"/>
    <w:pPr>
      <w:spacing w:after="200" w:line="276" w:lineRule="auto"/>
    </w:pPr>
    <w:rPr>
      <w:rFonts w:ascii="Liberation Sans" w:eastAsia="Liberation Sans" w:hAnsi="Liberation Sans" w:cs="Liberation Sans"/>
      <w:lang w:val="ru"/>
    </w:rPr>
    <w:tblPr>
      <w:tblCellMar>
        <w:top w:w="100" w:type="dxa"/>
        <w:left w:w="100" w:type="dxa"/>
        <w:bottom w:w="100" w:type="dxa"/>
        <w:right w:w="100" w:type="dxa"/>
      </w:tblCellMar>
    </w:tblPr>
  </w:style>
  <w:style w:type="table" w:customStyle="1" w:styleId="34">
    <w:name w:val="Сетка таблицы3"/>
    <w:basedOn w:val="a1"/>
    <w:next w:val="a4"/>
    <w:uiPriority w:val="59"/>
    <w:rsid w:val="00E07B60"/>
    <w:rPr>
      <w:rFonts w:ascii="Liberation Sans" w:eastAsia="Liberation Sans" w:hAnsi="Liberation Sans" w:cs="Liberation Sans"/>
      <w:lang w:val="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1"/>
    <w:uiPriority w:val="59"/>
    <w:rsid w:val="00E07B60"/>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0">
    <w:name w:val="Таблица простая 13"/>
    <w:basedOn w:val="a1"/>
    <w:next w:val="1b"/>
    <w:uiPriority w:val="59"/>
    <w:rsid w:val="00E07B60"/>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0">
    <w:name w:val="Таблица простая 23"/>
    <w:basedOn w:val="a1"/>
    <w:next w:val="26"/>
    <w:uiPriority w:val="59"/>
    <w:rsid w:val="00E07B60"/>
    <w:rPr>
      <w:rFonts w:ascii="Liberation Sans" w:eastAsia="Liberation Sans" w:hAnsi="Liberation Sans" w:cs="Liberation Sans"/>
      <w:lang w:val="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0">
    <w:name w:val="Таблица простая 33"/>
    <w:basedOn w:val="a1"/>
    <w:next w:val="33"/>
    <w:uiPriority w:val="99"/>
    <w:rsid w:val="00E07B60"/>
    <w:rPr>
      <w:rFonts w:ascii="Liberation Sans" w:eastAsia="Liberation Sans" w:hAnsi="Liberation Sans" w:cs="Liberation Sans"/>
      <w:lang w:val="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0">
    <w:name w:val="Таблица простая 43"/>
    <w:basedOn w:val="a1"/>
    <w:next w:val="43"/>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0">
    <w:name w:val="Таблица простая 53"/>
    <w:basedOn w:val="a1"/>
    <w:next w:val="53"/>
    <w:uiPriority w:val="99"/>
    <w:rsid w:val="00E07B60"/>
    <w:rPr>
      <w:rFonts w:ascii="Liberation Sans" w:eastAsia="Liberation Sans" w:hAnsi="Liberation Sans" w:cs="Liberation Sans"/>
      <w:lang w:val="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
    <w:name w:val="Таблица-сетка 1 светлая3"/>
    <w:basedOn w:val="a1"/>
    <w:next w:val="-1"/>
    <w:uiPriority w:val="99"/>
    <w:rsid w:val="00E07B60"/>
    <w:rPr>
      <w:rFonts w:ascii="Liberation Sans" w:eastAsia="Liberation Sans" w:hAnsi="Liberation Sans" w:cs="Liberation Sans"/>
      <w:lang w:val="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2">
    <w:name w:val="Grid Table 1 Light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
    <w:name w:val="Grid Table 1 Light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
    <w:name w:val="Grid Table 1 Light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
    <w:name w:val="Grid Table 1 Light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2">
    <w:name w:val="Grid Table 1 Light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3">
    <w:name w:val="Таблица-сетка 23"/>
    <w:basedOn w:val="a1"/>
    <w:next w:val="-2"/>
    <w:uiPriority w:val="99"/>
    <w:rsid w:val="00E07B60"/>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2">
    <w:name w:val="Grid Table 2 - Accent 2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
    <w:name w:val="Grid Table 2 - Accent 3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
    <w:name w:val="Grid Table 2 - Accent 4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
    <w:name w:val="Grid Table 2 - Accent 5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2">
    <w:name w:val="Grid Table 2 - Accent 6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3">
    <w:name w:val="Таблица-сетка 33"/>
    <w:basedOn w:val="a1"/>
    <w:next w:val="-3"/>
    <w:uiPriority w:val="99"/>
    <w:rsid w:val="00E07B60"/>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2">
    <w:name w:val="Grid Table 3 - Accent 2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
    <w:name w:val="Grid Table 3 - Accent 3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
    <w:name w:val="Grid Table 3 - Accent 4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
    <w:name w:val="Grid Table 3 - Accent 5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2">
    <w:name w:val="Grid Table 3 - Accent 6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3">
    <w:name w:val="Таблица-сетка 43"/>
    <w:basedOn w:val="a1"/>
    <w:next w:val="-4"/>
    <w:uiPriority w:val="59"/>
    <w:rsid w:val="00E07B60"/>
    <w:rPr>
      <w:rFonts w:ascii="Liberation Sans" w:eastAsia="Liberation Sans" w:hAnsi="Liberation Sans" w:cs="Liberation Sans"/>
      <w:lang w:val="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2">
    <w:name w:val="Grid Table 4 - Accent 2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
    <w:name w:val="Grid Table 4 - Accent 3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
    <w:name w:val="Grid Table 4 - Accent 4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
    <w:name w:val="Grid Table 4 - Accent 5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2">
    <w:name w:val="Grid Table 4 - Accent 6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3">
    <w:name w:val="Таблица-сетка 5 темная3"/>
    <w:basedOn w:val="a1"/>
    <w:next w:val="-5"/>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2">
    <w:name w:val="Grid Table 5 Dark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
    <w:name w:val="Grid Table 5 Dark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
    <w:name w:val="Grid Table 5 Dark-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
    <w:name w:val="Grid Table 5 Dark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2">
    <w:name w:val="Grid Table 5 Dark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3">
    <w:name w:val="Таблица-сетка 6 цветная3"/>
    <w:basedOn w:val="a1"/>
    <w:next w:val="-6"/>
    <w:uiPriority w:val="99"/>
    <w:rsid w:val="00E07B60"/>
    <w:rPr>
      <w:rFonts w:ascii="Liberation Sans" w:eastAsia="Liberation Sans" w:hAnsi="Liberation Sans" w:cs="Liberation Sans"/>
      <w:lang w:val="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2">
    <w:name w:val="Grid Table 6 Colorful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
    <w:name w:val="Grid Table 6 Colorful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
    <w:name w:val="Grid Table 6 Colorful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
    <w:name w:val="Grid Table 6 Colorful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2">
    <w:name w:val="Grid Table 6 Colorful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3">
    <w:name w:val="Таблица-сетка 7 цветная3"/>
    <w:basedOn w:val="a1"/>
    <w:next w:val="-7"/>
    <w:uiPriority w:val="99"/>
    <w:rsid w:val="00E07B60"/>
    <w:rPr>
      <w:rFonts w:ascii="Liberation Sans" w:eastAsia="Liberation Sans" w:hAnsi="Liberation Sans" w:cs="Liberation Sans"/>
      <w:lang w:val="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2">
    <w:name w:val="Grid Table 7 Colorful - Accent 2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
    <w:name w:val="Grid Table 7 Colorful - Accent 3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
    <w:name w:val="Grid Table 7 Colorful - Accent 4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
    <w:name w:val="Grid Table 7 Colorful - Accent 5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2">
    <w:name w:val="Grid Table 7 Colorful - Accent 6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30">
    <w:name w:val="Список-таблица 1 светлая3"/>
    <w:basedOn w:val="a1"/>
    <w:next w:val="-10"/>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2">
    <w:name w:val="List Table 1 Light - Accent 2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
    <w:name w:val="List Table 1 Light - Accent 3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
    <w:name w:val="List Table 1 Light - Accent 4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
    <w:name w:val="List Table 1 Light - Accent 5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2">
    <w:name w:val="List Table 1 Light - Accent 6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30">
    <w:name w:val="Список-таблица 23"/>
    <w:basedOn w:val="a1"/>
    <w:next w:val="-20"/>
    <w:uiPriority w:val="99"/>
    <w:rsid w:val="00E07B60"/>
    <w:rPr>
      <w:rFonts w:ascii="Liberation Sans" w:eastAsia="Liberation Sans" w:hAnsi="Liberation Sans" w:cs="Liberation Sans"/>
      <w:lang w:val="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2">
    <w:name w:val="List Table 2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
    <w:name w:val="List Table 2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
    <w:name w:val="List Table 2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
    <w:name w:val="List Table 2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2">
    <w:name w:val="List Table 2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30">
    <w:name w:val="Список-таблица 33"/>
    <w:basedOn w:val="a1"/>
    <w:next w:val="-30"/>
    <w:uiPriority w:val="99"/>
    <w:rsid w:val="00E07B60"/>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2">
    <w:name w:val="List Table 3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
    <w:name w:val="List Table 3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
    <w:name w:val="List Table 3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
    <w:name w:val="List Table 3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2">
    <w:name w:val="List Table 3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30">
    <w:name w:val="Список-таблица 43"/>
    <w:basedOn w:val="a1"/>
    <w:next w:val="-40"/>
    <w:uiPriority w:val="99"/>
    <w:rsid w:val="00E07B60"/>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2">
    <w:name w:val="List Table 4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
    <w:name w:val="List Table 4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
    <w:name w:val="List Table 4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
    <w:name w:val="List Table 4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2">
    <w:name w:val="List Table 4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30">
    <w:name w:val="Список-таблица 5 темная3"/>
    <w:basedOn w:val="a1"/>
    <w:next w:val="-50"/>
    <w:uiPriority w:val="99"/>
    <w:rsid w:val="00E07B60"/>
    <w:rPr>
      <w:rFonts w:ascii="Liberation Sans" w:eastAsia="Liberation Sans" w:hAnsi="Liberation Sans" w:cs="Liberation Sans"/>
      <w:lang w:val="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2">
    <w:name w:val="List Table 5 Dark - Accent 2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
    <w:name w:val="List Table 5 Dark - Accent 3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
    <w:name w:val="List Table 5 Dark - Accent 4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
    <w:name w:val="List Table 5 Dark - Accent 5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2">
    <w:name w:val="List Table 5 Dark - Accent 6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30">
    <w:name w:val="Список-таблица 6 цветная3"/>
    <w:basedOn w:val="a1"/>
    <w:next w:val="-60"/>
    <w:uiPriority w:val="99"/>
    <w:rsid w:val="00E07B60"/>
    <w:rPr>
      <w:rFonts w:ascii="Liberation Sans" w:eastAsia="Liberation Sans" w:hAnsi="Liberation Sans" w:cs="Liberation Sans"/>
      <w:lang w:val="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2">
    <w:name w:val="List Table 6 Colorful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
    <w:name w:val="List Table 6 Colorful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
    <w:name w:val="List Table 6 Colorful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
    <w:name w:val="List Table 6 Colorful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2">
    <w:name w:val="List Table 6 Colorful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30">
    <w:name w:val="Список-таблица 7 цветная3"/>
    <w:basedOn w:val="a1"/>
    <w:next w:val="-70"/>
    <w:uiPriority w:val="99"/>
    <w:rsid w:val="00E07B60"/>
    <w:rPr>
      <w:rFonts w:ascii="Liberation Sans" w:eastAsia="Liberation Sans" w:hAnsi="Liberation Sans" w:cs="Liberation Sans"/>
      <w:lang w:val="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2">
    <w:name w:val="List Table 7 Colorful - Accent 2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
    <w:name w:val="List Table 7 Colorful - Accent 3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
    <w:name w:val="List Table 7 Colorful - Accent 4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
    <w:name w:val="List Table 7 Colorful - Accent 5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2">
    <w:name w:val="List Table 7 Colorful - Accent 6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0">
    <w:name w:val="Lined - Accent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2">
    <w:name w:val="Lined - Accent 2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
    <w:name w:val="Lined - Accent 3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
    <w:name w:val="Lined - Accent 4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
    <w:name w:val="Lined - Accent 5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2">
    <w:name w:val="Lined - Accent 6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0">
    <w:name w:val="Bordered &amp; Lined - Accent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2">
    <w:name w:val="Bordered &amp; Lined - Accent 2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
    <w:name w:val="Bordered &amp; Lined - Accent 3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
    <w:name w:val="Bordered &amp; Lined - Accent 4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
    <w:name w:val="Bordered &amp; Lined - Accent 5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2">
    <w:name w:val="Bordered &amp; Lined - Accent 6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
    <w:name w:val="Bordered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2">
    <w:name w:val="Bordered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
    <w:name w:val="Bordered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
    <w:name w:val="Bordered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
    <w:name w:val="Bordered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2">
    <w:name w:val="Bordered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TableNormal40">
    <w:name w:val="Table Normal4"/>
    <w:rsid w:val="00E371DB"/>
    <w:tblPr>
      <w:tblCellMar>
        <w:top w:w="0" w:type="dxa"/>
        <w:left w:w="0" w:type="dxa"/>
        <w:bottom w:w="0" w:type="dxa"/>
        <w:right w:w="0" w:type="dxa"/>
      </w:tblCellMar>
    </w:tblPr>
  </w:style>
  <w:style w:type="numbering" w:customStyle="1" w:styleId="35">
    <w:name w:val="Нет списка3"/>
    <w:next w:val="a2"/>
    <w:uiPriority w:val="99"/>
    <w:semiHidden/>
    <w:unhideWhenUsed/>
    <w:rsid w:val="00FC5EC2"/>
  </w:style>
  <w:style w:type="table" w:customStyle="1" w:styleId="TableNormal20">
    <w:name w:val="TableNormal2"/>
    <w:rsid w:val="00FC5EC2"/>
    <w:pPr>
      <w:spacing w:after="200" w:line="276" w:lineRule="auto"/>
    </w:pPr>
    <w:rPr>
      <w:rFonts w:ascii="Liberation Sans" w:eastAsia="Liberation Sans" w:hAnsi="Liberation Sans" w:cs="Liberation Sans"/>
      <w:lang w:val="ru"/>
    </w:rPr>
    <w:tblPr>
      <w:tblCellMar>
        <w:top w:w="100" w:type="dxa"/>
        <w:left w:w="100" w:type="dxa"/>
        <w:bottom w:w="100" w:type="dxa"/>
        <w:right w:w="100" w:type="dxa"/>
      </w:tblCellMar>
    </w:tblPr>
  </w:style>
  <w:style w:type="table" w:customStyle="1" w:styleId="44">
    <w:name w:val="Сетка таблицы4"/>
    <w:basedOn w:val="a1"/>
    <w:next w:val="a4"/>
    <w:uiPriority w:val="59"/>
    <w:rsid w:val="00FC5EC2"/>
    <w:rPr>
      <w:rFonts w:ascii="Liberation Sans" w:eastAsia="Liberation Sans" w:hAnsi="Liberation Sans" w:cs="Liberation Sans"/>
      <w:lang w:val="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1"/>
    <w:uiPriority w:val="59"/>
    <w:rsid w:val="00FC5EC2"/>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40">
    <w:name w:val="Таблица простая 14"/>
    <w:basedOn w:val="a1"/>
    <w:next w:val="1b"/>
    <w:uiPriority w:val="59"/>
    <w:rsid w:val="00FC5EC2"/>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40">
    <w:name w:val="Таблица простая 24"/>
    <w:basedOn w:val="a1"/>
    <w:next w:val="26"/>
    <w:uiPriority w:val="59"/>
    <w:rsid w:val="00FC5EC2"/>
    <w:rPr>
      <w:rFonts w:ascii="Liberation Sans" w:eastAsia="Liberation Sans" w:hAnsi="Liberation Sans" w:cs="Liberation Sans"/>
      <w:lang w:val="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40">
    <w:name w:val="Таблица простая 34"/>
    <w:basedOn w:val="a1"/>
    <w:next w:val="33"/>
    <w:uiPriority w:val="99"/>
    <w:rsid w:val="00FC5EC2"/>
    <w:rPr>
      <w:rFonts w:ascii="Liberation Sans" w:eastAsia="Liberation Sans" w:hAnsi="Liberation Sans" w:cs="Liberation Sans"/>
      <w:lang w:val="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40">
    <w:name w:val="Таблица простая 44"/>
    <w:basedOn w:val="a1"/>
    <w:next w:val="43"/>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4">
    <w:name w:val="Таблица простая 54"/>
    <w:basedOn w:val="a1"/>
    <w:next w:val="53"/>
    <w:uiPriority w:val="99"/>
    <w:rsid w:val="00FC5EC2"/>
    <w:rPr>
      <w:rFonts w:ascii="Liberation Sans" w:eastAsia="Liberation Sans" w:hAnsi="Liberation Sans" w:cs="Liberation Sans"/>
      <w:lang w:val="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4">
    <w:name w:val="Таблица-сетка 1 светлая4"/>
    <w:basedOn w:val="a1"/>
    <w:next w:val="-1"/>
    <w:uiPriority w:val="99"/>
    <w:rsid w:val="00FC5EC2"/>
    <w:rPr>
      <w:rFonts w:ascii="Liberation Sans" w:eastAsia="Liberation Sans" w:hAnsi="Liberation Sans" w:cs="Liberation Sans"/>
      <w:lang w:val="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3">
    <w:name w:val="Grid Table 1 Light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3">
    <w:name w:val="Grid Table 1 Light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3">
    <w:name w:val="Grid Table 1 Light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3">
    <w:name w:val="Grid Table 1 Light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3">
    <w:name w:val="Grid Table 1 Light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4">
    <w:name w:val="Таблица-сетка 24"/>
    <w:basedOn w:val="a1"/>
    <w:next w:val="-2"/>
    <w:uiPriority w:val="99"/>
    <w:rsid w:val="00FC5EC2"/>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3">
    <w:name w:val="Grid Table 2 - Accent 2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3">
    <w:name w:val="Grid Table 2 - Accent 3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3">
    <w:name w:val="Grid Table 2 - Accent 4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3">
    <w:name w:val="Grid Table 2 - Accent 5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3">
    <w:name w:val="Grid Table 2 - Accent 6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4">
    <w:name w:val="Таблица-сетка 34"/>
    <w:basedOn w:val="a1"/>
    <w:next w:val="-3"/>
    <w:uiPriority w:val="99"/>
    <w:rsid w:val="00FC5EC2"/>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3">
    <w:name w:val="Grid Table 3 - Accent 2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3">
    <w:name w:val="Grid Table 3 - Accent 3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3">
    <w:name w:val="Grid Table 3 - Accent 4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3">
    <w:name w:val="Grid Table 3 - Accent 5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3">
    <w:name w:val="Grid Table 3 - Accent 6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4">
    <w:name w:val="Таблица-сетка 44"/>
    <w:basedOn w:val="a1"/>
    <w:next w:val="-4"/>
    <w:uiPriority w:val="59"/>
    <w:rsid w:val="00FC5EC2"/>
    <w:rPr>
      <w:rFonts w:ascii="Liberation Sans" w:eastAsia="Liberation Sans" w:hAnsi="Liberation Sans" w:cs="Liberation Sans"/>
      <w:lang w:val="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3">
    <w:name w:val="Grid Table 4 - Accent 2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3">
    <w:name w:val="Grid Table 4 - Accent 3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3">
    <w:name w:val="Grid Table 4 - Accent 4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3">
    <w:name w:val="Grid Table 4 - Accent 5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3">
    <w:name w:val="Grid Table 4 - Accent 6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4">
    <w:name w:val="Таблица-сетка 5 темная4"/>
    <w:basedOn w:val="a1"/>
    <w:next w:val="-5"/>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3">
    <w:name w:val="Grid Table 5 Dark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3">
    <w:name w:val="Grid Table 5 Dark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3">
    <w:name w:val="Grid Table 5 Dark-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3">
    <w:name w:val="Grid Table 5 Dark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3">
    <w:name w:val="Grid Table 5 Dark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4">
    <w:name w:val="Таблица-сетка 6 цветная4"/>
    <w:basedOn w:val="a1"/>
    <w:next w:val="-6"/>
    <w:uiPriority w:val="99"/>
    <w:rsid w:val="00FC5EC2"/>
    <w:rPr>
      <w:rFonts w:ascii="Liberation Sans" w:eastAsia="Liberation Sans" w:hAnsi="Liberation Sans" w:cs="Liberation Sans"/>
      <w:lang w:val="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3">
    <w:name w:val="Grid Table 6 Colorful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3">
    <w:name w:val="Grid Table 6 Colorful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3">
    <w:name w:val="Grid Table 6 Colorful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3">
    <w:name w:val="Grid Table 6 Colorful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3">
    <w:name w:val="Grid Table 6 Colorful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4">
    <w:name w:val="Таблица-сетка 7 цветная4"/>
    <w:basedOn w:val="a1"/>
    <w:next w:val="-7"/>
    <w:uiPriority w:val="99"/>
    <w:rsid w:val="00FC5EC2"/>
    <w:rPr>
      <w:rFonts w:ascii="Liberation Sans" w:eastAsia="Liberation Sans" w:hAnsi="Liberation Sans" w:cs="Liberation Sans"/>
      <w:lang w:val="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3">
    <w:name w:val="Grid Table 7 Colorful - Accent 2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3">
    <w:name w:val="Grid Table 7 Colorful - Accent 3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3">
    <w:name w:val="Grid Table 7 Colorful - Accent 4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3">
    <w:name w:val="Grid Table 7 Colorful - Accent 5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3">
    <w:name w:val="Grid Table 7 Colorful - Accent 6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40">
    <w:name w:val="Список-таблица 1 светлая4"/>
    <w:basedOn w:val="a1"/>
    <w:next w:val="-10"/>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3">
    <w:name w:val="List Table 1 Light - Accent 2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3">
    <w:name w:val="List Table 1 Light - Accent 3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3">
    <w:name w:val="List Table 1 Light - Accent 4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3">
    <w:name w:val="List Table 1 Light - Accent 5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3">
    <w:name w:val="List Table 1 Light - Accent 6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40">
    <w:name w:val="Список-таблица 24"/>
    <w:basedOn w:val="a1"/>
    <w:next w:val="-20"/>
    <w:uiPriority w:val="99"/>
    <w:rsid w:val="00FC5EC2"/>
    <w:rPr>
      <w:rFonts w:ascii="Liberation Sans" w:eastAsia="Liberation Sans" w:hAnsi="Liberation Sans" w:cs="Liberation Sans"/>
      <w:lang w:val="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3">
    <w:name w:val="List Table 2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3">
    <w:name w:val="List Table 2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3">
    <w:name w:val="List Table 2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3">
    <w:name w:val="List Table 2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3">
    <w:name w:val="List Table 2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40">
    <w:name w:val="Список-таблица 34"/>
    <w:basedOn w:val="a1"/>
    <w:next w:val="-30"/>
    <w:uiPriority w:val="99"/>
    <w:rsid w:val="00FC5EC2"/>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3">
    <w:name w:val="List Table 3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3">
    <w:name w:val="List Table 3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3">
    <w:name w:val="List Table 3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3">
    <w:name w:val="List Table 3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3">
    <w:name w:val="List Table 3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40">
    <w:name w:val="Список-таблица 44"/>
    <w:basedOn w:val="a1"/>
    <w:next w:val="-40"/>
    <w:uiPriority w:val="99"/>
    <w:rsid w:val="00FC5EC2"/>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3">
    <w:name w:val="List Table 4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3">
    <w:name w:val="List Table 4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3">
    <w:name w:val="List Table 4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3">
    <w:name w:val="List Table 4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3">
    <w:name w:val="List Table 4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40">
    <w:name w:val="Список-таблица 5 темная4"/>
    <w:basedOn w:val="a1"/>
    <w:next w:val="-50"/>
    <w:uiPriority w:val="99"/>
    <w:rsid w:val="00FC5EC2"/>
    <w:rPr>
      <w:rFonts w:ascii="Liberation Sans" w:eastAsia="Liberation Sans" w:hAnsi="Liberation Sans" w:cs="Liberation Sans"/>
      <w:lang w:val="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3">
    <w:name w:val="List Table 5 Dark - Accent 2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3">
    <w:name w:val="List Table 5 Dark - Accent 3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3">
    <w:name w:val="List Table 5 Dark - Accent 4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3">
    <w:name w:val="List Table 5 Dark - Accent 5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3">
    <w:name w:val="List Table 5 Dark - Accent 6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40">
    <w:name w:val="Список-таблица 6 цветная4"/>
    <w:basedOn w:val="a1"/>
    <w:next w:val="-60"/>
    <w:uiPriority w:val="99"/>
    <w:rsid w:val="00FC5EC2"/>
    <w:rPr>
      <w:rFonts w:ascii="Liberation Sans" w:eastAsia="Liberation Sans" w:hAnsi="Liberation Sans" w:cs="Liberation Sans"/>
      <w:lang w:val="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3">
    <w:name w:val="List Table 6 Colorful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3">
    <w:name w:val="List Table 6 Colorful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3">
    <w:name w:val="List Table 6 Colorful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3">
    <w:name w:val="List Table 6 Colorful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3">
    <w:name w:val="List Table 6 Colorful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40">
    <w:name w:val="Список-таблица 7 цветная4"/>
    <w:basedOn w:val="a1"/>
    <w:next w:val="-70"/>
    <w:uiPriority w:val="99"/>
    <w:rsid w:val="00FC5EC2"/>
    <w:rPr>
      <w:rFonts w:ascii="Liberation Sans" w:eastAsia="Liberation Sans" w:hAnsi="Liberation Sans" w:cs="Liberation Sans"/>
      <w:lang w:val="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3">
    <w:name w:val="List Table 7 Colorful - Accent 2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3">
    <w:name w:val="List Table 7 Colorful - Accent 3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3">
    <w:name w:val="List Table 7 Colorful - Accent 4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3">
    <w:name w:val="List Table 7 Colorful - Accent 5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3">
    <w:name w:val="List Table 7 Colorful - Accent 6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30">
    <w:name w:val="Lined - Accent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3">
    <w:name w:val="Lined - Accent 2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3">
    <w:name w:val="Lined - Accent 3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3">
    <w:name w:val="Lined - Accent 4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3">
    <w:name w:val="Lined - Accent 5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3">
    <w:name w:val="Lined - Accent 6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30">
    <w:name w:val="Bordered &amp; Lined - Accent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3">
    <w:name w:val="Bordered &amp; Lined - Accent 2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3">
    <w:name w:val="Bordered &amp; Lined - Accent 3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3">
    <w:name w:val="Bordered &amp; Lined - Accent 4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3">
    <w:name w:val="Bordered &amp; Lined - Accent 5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3">
    <w:name w:val="Bordered &amp; Lined - Accent 6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3">
    <w:name w:val="Bordered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3">
    <w:name w:val="Bordered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3">
    <w:name w:val="Bordered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3">
    <w:name w:val="Bordered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3">
    <w:name w:val="Bordered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3">
    <w:name w:val="Bordered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4362">
      <w:bodyDiv w:val="1"/>
      <w:marLeft w:val="0"/>
      <w:marRight w:val="0"/>
      <w:marTop w:val="0"/>
      <w:marBottom w:val="0"/>
      <w:divBdr>
        <w:top w:val="none" w:sz="0" w:space="0" w:color="auto"/>
        <w:left w:val="none" w:sz="0" w:space="0" w:color="auto"/>
        <w:bottom w:val="none" w:sz="0" w:space="0" w:color="auto"/>
        <w:right w:val="none" w:sz="0" w:space="0" w:color="auto"/>
      </w:divBdr>
    </w:div>
    <w:div w:id="182059088">
      <w:bodyDiv w:val="1"/>
      <w:marLeft w:val="0"/>
      <w:marRight w:val="0"/>
      <w:marTop w:val="0"/>
      <w:marBottom w:val="0"/>
      <w:divBdr>
        <w:top w:val="none" w:sz="0" w:space="0" w:color="auto"/>
        <w:left w:val="none" w:sz="0" w:space="0" w:color="auto"/>
        <w:bottom w:val="none" w:sz="0" w:space="0" w:color="auto"/>
        <w:right w:val="none" w:sz="0" w:space="0" w:color="auto"/>
      </w:divBdr>
    </w:div>
    <w:div w:id="220796877">
      <w:bodyDiv w:val="1"/>
      <w:marLeft w:val="0"/>
      <w:marRight w:val="0"/>
      <w:marTop w:val="0"/>
      <w:marBottom w:val="0"/>
      <w:divBdr>
        <w:top w:val="none" w:sz="0" w:space="0" w:color="auto"/>
        <w:left w:val="none" w:sz="0" w:space="0" w:color="auto"/>
        <w:bottom w:val="none" w:sz="0" w:space="0" w:color="auto"/>
        <w:right w:val="none" w:sz="0" w:space="0" w:color="auto"/>
      </w:divBdr>
    </w:div>
    <w:div w:id="393896091">
      <w:bodyDiv w:val="1"/>
      <w:marLeft w:val="0"/>
      <w:marRight w:val="0"/>
      <w:marTop w:val="0"/>
      <w:marBottom w:val="0"/>
      <w:divBdr>
        <w:top w:val="none" w:sz="0" w:space="0" w:color="auto"/>
        <w:left w:val="none" w:sz="0" w:space="0" w:color="auto"/>
        <w:bottom w:val="none" w:sz="0" w:space="0" w:color="auto"/>
        <w:right w:val="none" w:sz="0" w:space="0" w:color="auto"/>
      </w:divBdr>
    </w:div>
    <w:div w:id="396897514">
      <w:bodyDiv w:val="1"/>
      <w:marLeft w:val="0"/>
      <w:marRight w:val="0"/>
      <w:marTop w:val="0"/>
      <w:marBottom w:val="0"/>
      <w:divBdr>
        <w:top w:val="none" w:sz="0" w:space="0" w:color="auto"/>
        <w:left w:val="none" w:sz="0" w:space="0" w:color="auto"/>
        <w:bottom w:val="none" w:sz="0" w:space="0" w:color="auto"/>
        <w:right w:val="none" w:sz="0" w:space="0" w:color="auto"/>
      </w:divBdr>
    </w:div>
    <w:div w:id="437412631">
      <w:bodyDiv w:val="1"/>
      <w:marLeft w:val="0"/>
      <w:marRight w:val="0"/>
      <w:marTop w:val="0"/>
      <w:marBottom w:val="0"/>
      <w:divBdr>
        <w:top w:val="none" w:sz="0" w:space="0" w:color="auto"/>
        <w:left w:val="none" w:sz="0" w:space="0" w:color="auto"/>
        <w:bottom w:val="none" w:sz="0" w:space="0" w:color="auto"/>
        <w:right w:val="none" w:sz="0" w:space="0" w:color="auto"/>
      </w:divBdr>
    </w:div>
    <w:div w:id="789318583">
      <w:bodyDiv w:val="1"/>
      <w:marLeft w:val="0"/>
      <w:marRight w:val="0"/>
      <w:marTop w:val="0"/>
      <w:marBottom w:val="0"/>
      <w:divBdr>
        <w:top w:val="none" w:sz="0" w:space="0" w:color="auto"/>
        <w:left w:val="none" w:sz="0" w:space="0" w:color="auto"/>
        <w:bottom w:val="none" w:sz="0" w:space="0" w:color="auto"/>
        <w:right w:val="none" w:sz="0" w:space="0" w:color="auto"/>
      </w:divBdr>
    </w:div>
    <w:div w:id="921374937">
      <w:bodyDiv w:val="1"/>
      <w:marLeft w:val="0"/>
      <w:marRight w:val="0"/>
      <w:marTop w:val="0"/>
      <w:marBottom w:val="0"/>
      <w:divBdr>
        <w:top w:val="none" w:sz="0" w:space="0" w:color="auto"/>
        <w:left w:val="none" w:sz="0" w:space="0" w:color="auto"/>
        <w:bottom w:val="none" w:sz="0" w:space="0" w:color="auto"/>
        <w:right w:val="none" w:sz="0" w:space="0" w:color="auto"/>
      </w:divBdr>
    </w:div>
    <w:div w:id="1103261339">
      <w:bodyDiv w:val="1"/>
      <w:marLeft w:val="0"/>
      <w:marRight w:val="0"/>
      <w:marTop w:val="0"/>
      <w:marBottom w:val="0"/>
      <w:divBdr>
        <w:top w:val="none" w:sz="0" w:space="0" w:color="auto"/>
        <w:left w:val="none" w:sz="0" w:space="0" w:color="auto"/>
        <w:bottom w:val="none" w:sz="0" w:space="0" w:color="auto"/>
        <w:right w:val="none" w:sz="0" w:space="0" w:color="auto"/>
      </w:divBdr>
    </w:div>
    <w:div w:id="1123891336">
      <w:bodyDiv w:val="1"/>
      <w:marLeft w:val="0"/>
      <w:marRight w:val="0"/>
      <w:marTop w:val="0"/>
      <w:marBottom w:val="0"/>
      <w:divBdr>
        <w:top w:val="none" w:sz="0" w:space="0" w:color="auto"/>
        <w:left w:val="none" w:sz="0" w:space="0" w:color="auto"/>
        <w:bottom w:val="none" w:sz="0" w:space="0" w:color="auto"/>
        <w:right w:val="none" w:sz="0" w:space="0" w:color="auto"/>
      </w:divBdr>
    </w:div>
    <w:div w:id="1185364713">
      <w:bodyDiv w:val="1"/>
      <w:marLeft w:val="0"/>
      <w:marRight w:val="0"/>
      <w:marTop w:val="0"/>
      <w:marBottom w:val="0"/>
      <w:divBdr>
        <w:top w:val="none" w:sz="0" w:space="0" w:color="auto"/>
        <w:left w:val="none" w:sz="0" w:space="0" w:color="auto"/>
        <w:bottom w:val="none" w:sz="0" w:space="0" w:color="auto"/>
        <w:right w:val="none" w:sz="0" w:space="0" w:color="auto"/>
      </w:divBdr>
    </w:div>
    <w:div w:id="1307972223">
      <w:bodyDiv w:val="1"/>
      <w:marLeft w:val="0"/>
      <w:marRight w:val="0"/>
      <w:marTop w:val="0"/>
      <w:marBottom w:val="0"/>
      <w:divBdr>
        <w:top w:val="none" w:sz="0" w:space="0" w:color="auto"/>
        <w:left w:val="none" w:sz="0" w:space="0" w:color="auto"/>
        <w:bottom w:val="none" w:sz="0" w:space="0" w:color="auto"/>
        <w:right w:val="none" w:sz="0" w:space="0" w:color="auto"/>
      </w:divBdr>
    </w:div>
    <w:div w:id="1308781805">
      <w:bodyDiv w:val="1"/>
      <w:marLeft w:val="0"/>
      <w:marRight w:val="0"/>
      <w:marTop w:val="0"/>
      <w:marBottom w:val="0"/>
      <w:divBdr>
        <w:top w:val="none" w:sz="0" w:space="0" w:color="auto"/>
        <w:left w:val="none" w:sz="0" w:space="0" w:color="auto"/>
        <w:bottom w:val="none" w:sz="0" w:space="0" w:color="auto"/>
        <w:right w:val="none" w:sz="0" w:space="0" w:color="auto"/>
      </w:divBdr>
    </w:div>
    <w:div w:id="1401831781">
      <w:bodyDiv w:val="1"/>
      <w:marLeft w:val="0"/>
      <w:marRight w:val="0"/>
      <w:marTop w:val="0"/>
      <w:marBottom w:val="0"/>
      <w:divBdr>
        <w:top w:val="none" w:sz="0" w:space="0" w:color="auto"/>
        <w:left w:val="none" w:sz="0" w:space="0" w:color="auto"/>
        <w:bottom w:val="none" w:sz="0" w:space="0" w:color="auto"/>
        <w:right w:val="none" w:sz="0" w:space="0" w:color="auto"/>
      </w:divBdr>
    </w:div>
    <w:div w:id="1481507242">
      <w:bodyDiv w:val="1"/>
      <w:marLeft w:val="0"/>
      <w:marRight w:val="0"/>
      <w:marTop w:val="0"/>
      <w:marBottom w:val="0"/>
      <w:divBdr>
        <w:top w:val="none" w:sz="0" w:space="0" w:color="auto"/>
        <w:left w:val="none" w:sz="0" w:space="0" w:color="auto"/>
        <w:bottom w:val="none" w:sz="0" w:space="0" w:color="auto"/>
        <w:right w:val="none" w:sz="0" w:space="0" w:color="auto"/>
      </w:divBdr>
    </w:div>
    <w:div w:id="1506239542">
      <w:bodyDiv w:val="1"/>
      <w:marLeft w:val="0"/>
      <w:marRight w:val="0"/>
      <w:marTop w:val="0"/>
      <w:marBottom w:val="0"/>
      <w:divBdr>
        <w:top w:val="none" w:sz="0" w:space="0" w:color="auto"/>
        <w:left w:val="none" w:sz="0" w:space="0" w:color="auto"/>
        <w:bottom w:val="none" w:sz="0" w:space="0" w:color="auto"/>
        <w:right w:val="none" w:sz="0" w:space="0" w:color="auto"/>
      </w:divBdr>
    </w:div>
    <w:div w:id="1529678129">
      <w:bodyDiv w:val="1"/>
      <w:marLeft w:val="0"/>
      <w:marRight w:val="0"/>
      <w:marTop w:val="0"/>
      <w:marBottom w:val="0"/>
      <w:divBdr>
        <w:top w:val="none" w:sz="0" w:space="0" w:color="auto"/>
        <w:left w:val="none" w:sz="0" w:space="0" w:color="auto"/>
        <w:bottom w:val="none" w:sz="0" w:space="0" w:color="auto"/>
        <w:right w:val="none" w:sz="0" w:space="0" w:color="auto"/>
      </w:divBdr>
    </w:div>
    <w:div w:id="1539126661">
      <w:bodyDiv w:val="1"/>
      <w:marLeft w:val="0"/>
      <w:marRight w:val="0"/>
      <w:marTop w:val="0"/>
      <w:marBottom w:val="0"/>
      <w:divBdr>
        <w:top w:val="none" w:sz="0" w:space="0" w:color="auto"/>
        <w:left w:val="none" w:sz="0" w:space="0" w:color="auto"/>
        <w:bottom w:val="none" w:sz="0" w:space="0" w:color="auto"/>
        <w:right w:val="none" w:sz="0" w:space="0" w:color="auto"/>
      </w:divBdr>
    </w:div>
    <w:div w:id="1568034160">
      <w:bodyDiv w:val="1"/>
      <w:marLeft w:val="0"/>
      <w:marRight w:val="0"/>
      <w:marTop w:val="0"/>
      <w:marBottom w:val="0"/>
      <w:divBdr>
        <w:top w:val="none" w:sz="0" w:space="0" w:color="auto"/>
        <w:left w:val="none" w:sz="0" w:space="0" w:color="auto"/>
        <w:bottom w:val="none" w:sz="0" w:space="0" w:color="auto"/>
        <w:right w:val="none" w:sz="0" w:space="0" w:color="auto"/>
      </w:divBdr>
    </w:div>
    <w:div w:id="1635597646">
      <w:bodyDiv w:val="1"/>
      <w:marLeft w:val="0"/>
      <w:marRight w:val="0"/>
      <w:marTop w:val="0"/>
      <w:marBottom w:val="0"/>
      <w:divBdr>
        <w:top w:val="none" w:sz="0" w:space="0" w:color="auto"/>
        <w:left w:val="none" w:sz="0" w:space="0" w:color="auto"/>
        <w:bottom w:val="none" w:sz="0" w:space="0" w:color="auto"/>
        <w:right w:val="none" w:sz="0" w:space="0" w:color="auto"/>
      </w:divBdr>
    </w:div>
    <w:div w:id="1705206470">
      <w:bodyDiv w:val="1"/>
      <w:marLeft w:val="0"/>
      <w:marRight w:val="0"/>
      <w:marTop w:val="0"/>
      <w:marBottom w:val="0"/>
      <w:divBdr>
        <w:top w:val="none" w:sz="0" w:space="0" w:color="auto"/>
        <w:left w:val="none" w:sz="0" w:space="0" w:color="auto"/>
        <w:bottom w:val="none" w:sz="0" w:space="0" w:color="auto"/>
        <w:right w:val="none" w:sz="0" w:space="0" w:color="auto"/>
      </w:divBdr>
    </w:div>
    <w:div w:id="1801340968">
      <w:bodyDiv w:val="1"/>
      <w:marLeft w:val="0"/>
      <w:marRight w:val="0"/>
      <w:marTop w:val="0"/>
      <w:marBottom w:val="0"/>
      <w:divBdr>
        <w:top w:val="none" w:sz="0" w:space="0" w:color="auto"/>
        <w:left w:val="none" w:sz="0" w:space="0" w:color="auto"/>
        <w:bottom w:val="none" w:sz="0" w:space="0" w:color="auto"/>
        <w:right w:val="none" w:sz="0" w:space="0" w:color="auto"/>
      </w:divBdr>
    </w:div>
    <w:div w:id="1846244568">
      <w:bodyDiv w:val="1"/>
      <w:marLeft w:val="0"/>
      <w:marRight w:val="0"/>
      <w:marTop w:val="0"/>
      <w:marBottom w:val="0"/>
      <w:divBdr>
        <w:top w:val="none" w:sz="0" w:space="0" w:color="auto"/>
        <w:left w:val="none" w:sz="0" w:space="0" w:color="auto"/>
        <w:bottom w:val="none" w:sz="0" w:space="0" w:color="auto"/>
        <w:right w:val="none" w:sz="0" w:space="0" w:color="auto"/>
      </w:divBdr>
    </w:div>
    <w:div w:id="2027705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sfond.ru/olimpiady/" TargetMode="External"/><Relationship Id="rId3" Type="http://schemas.openxmlformats.org/officeDocument/2006/relationships/numbering" Target="numbering.xml"/><Relationship Id="rId7" Type="http://schemas.openxmlformats.org/officeDocument/2006/relationships/hyperlink" Target="https://vsosh.irro.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X2B+z75bfkn58BWyLjB99omvlg==">CgMxLjAyCGguZ2pkZ3hzMgloLjMwajB6bGwyCWguMXQzaDVzZjIJaC40ZDM0b2c4MgloLjJzOGV5bzE4AHIhMVBxUVBPQ1J3Mkw4RzNCREItb20xRUwxM0QydWwxcHk3</go:docsCustomData>
</go:gDocsCustomXmlDataStorage>
</file>

<file path=customXml/itemProps1.xml><?xml version="1.0" encoding="utf-8"?>
<ds:datastoreItem xmlns:ds="http://schemas.openxmlformats.org/officeDocument/2006/customXml" ds:itemID="{6F4EC10E-4D65-4E0B-A278-09E9570CF75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5736</Words>
  <Characters>32701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julya.g</dc:creator>
  <cp:lastModifiedBy>Admin</cp:lastModifiedBy>
  <cp:revision>6</cp:revision>
  <dcterms:created xsi:type="dcterms:W3CDTF">2025-10-27T09:56:00Z</dcterms:created>
  <dcterms:modified xsi:type="dcterms:W3CDTF">2025-10-28T09:36:00Z</dcterms:modified>
</cp:coreProperties>
</file>