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6713" w14:textId="7CA610C8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Приложение № 1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3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9832190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76AB6D19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5CDCF68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0826A7E9" w14:textId="78C73AA6" w:rsidR="004D4DD8" w:rsidRPr="003E524B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E044EF7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Акт удаления лиц* в случае нарушения Порядка и (или) утвержденных требований к</w:t>
      </w:r>
      <w:r w:rsidRPr="003E524B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организации и проведению </w:t>
      </w:r>
      <w:bookmarkStart w:id="0" w:name="_Hlk181175284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</w:t>
      </w:r>
    </w:p>
    <w:p w14:paraId="1656403A" w14:textId="543AE22E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всероссийской олимпиады школьников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</w:t>
      </w:r>
      <w:r w:rsidR="00EE4625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EE4625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bookmarkEnd w:id="0"/>
    <w:p w14:paraId="05EAA7D9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635DAD8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f3"/>
        <w:tblW w:w="96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5369"/>
      </w:tblGrid>
      <w:tr w:rsidR="004D4DD8" w:rsidRPr="003E524B" w14:paraId="783DFD3A" w14:textId="77777777">
        <w:trPr>
          <w:jc w:val="center"/>
        </w:trPr>
        <w:tc>
          <w:tcPr>
            <w:tcW w:w="4324" w:type="dxa"/>
          </w:tcPr>
          <w:p w14:paraId="2B194DFD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5369" w:type="dxa"/>
          </w:tcPr>
          <w:p w14:paraId="04D19B43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4D4DD8" w:rsidRPr="003E524B" w14:paraId="57AE5952" w14:textId="77777777">
        <w:trPr>
          <w:jc w:val="center"/>
        </w:trPr>
        <w:tc>
          <w:tcPr>
            <w:tcW w:w="4324" w:type="dxa"/>
          </w:tcPr>
          <w:p w14:paraId="7D289A7E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проведения (площадка)</w:t>
            </w:r>
          </w:p>
        </w:tc>
        <w:tc>
          <w:tcPr>
            <w:tcW w:w="5369" w:type="dxa"/>
          </w:tcPr>
          <w:p w14:paraId="19BBE0DE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1892F779" w14:textId="77777777">
        <w:trPr>
          <w:jc w:val="center"/>
        </w:trPr>
        <w:tc>
          <w:tcPr>
            <w:tcW w:w="4324" w:type="dxa"/>
          </w:tcPr>
          <w:p w14:paraId="56A5933A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69" w:type="dxa"/>
          </w:tcPr>
          <w:p w14:paraId="290DFC40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5D5FA5D7" w14:textId="77777777">
        <w:trPr>
          <w:jc w:val="center"/>
        </w:trPr>
        <w:tc>
          <w:tcPr>
            <w:tcW w:w="4324" w:type="dxa"/>
          </w:tcPr>
          <w:p w14:paraId="592C96BA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ФИО </w:t>
            </w:r>
          </w:p>
        </w:tc>
        <w:tc>
          <w:tcPr>
            <w:tcW w:w="5369" w:type="dxa"/>
          </w:tcPr>
          <w:p w14:paraId="1E9F3923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41AF23E8" w14:textId="77777777">
        <w:trPr>
          <w:jc w:val="center"/>
        </w:trPr>
        <w:tc>
          <w:tcPr>
            <w:tcW w:w="4324" w:type="dxa"/>
          </w:tcPr>
          <w:p w14:paraId="396A16CD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369" w:type="dxa"/>
          </w:tcPr>
          <w:p w14:paraId="35F98D51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3E524B" w14:paraId="4301A940" w14:textId="77777777">
        <w:trPr>
          <w:trHeight w:val="309"/>
          <w:jc w:val="center"/>
        </w:trPr>
        <w:tc>
          <w:tcPr>
            <w:tcW w:w="4324" w:type="dxa"/>
          </w:tcPr>
          <w:p w14:paraId="7701600F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Причина удаления</w:t>
            </w:r>
          </w:p>
        </w:tc>
        <w:tc>
          <w:tcPr>
            <w:tcW w:w="5369" w:type="dxa"/>
          </w:tcPr>
          <w:p w14:paraId="44E80165" w14:textId="77777777" w:rsidR="004D4DD8" w:rsidRPr="003E524B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  <w:p w14:paraId="0ACF050E" w14:textId="0531070C" w:rsidR="00121EC8" w:rsidRPr="003E524B" w:rsidRDefault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31C6DAD0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eastAsia="Liberation Serif" w:hAnsi="Liberation Serif" w:cs="Liberation Serif"/>
          <w:color w:val="000000"/>
        </w:rPr>
        <w:t xml:space="preserve">* </w:t>
      </w:r>
      <w:r w:rsidRPr="003E524B">
        <w:rPr>
          <w:rFonts w:ascii="Liberation Serif" w:hAnsi="Liberation Serif"/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05153370" wp14:editId="1962F5E7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1905" cy="190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" cy="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E524B">
        <w:rPr>
          <w:rFonts w:ascii="Liberation Serif" w:eastAsia="Liberation Serif" w:hAnsi="Liberation Serif" w:cs="Liberation Serif"/>
          <w:color w:val="000000"/>
        </w:rPr>
        <w:t xml:space="preserve">В случае нарушения членами оргкомитета и жюри Порядка, утвержденных требований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34C519E1" w14:textId="3E94E66F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eastAsia="Liberation Serif" w:hAnsi="Liberation Serif" w:cs="Liberation Serif"/>
          <w:color w:val="000000"/>
        </w:rPr>
        <w:t>При нарушении настоящего Порядка лицами, перечисленными в п.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</w:t>
      </w:r>
      <w:r w:rsidR="00D34EBF" w:rsidRPr="003E524B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3E524B">
        <w:rPr>
          <w:rFonts w:ascii="Liberation Serif" w:eastAsia="Liberation Serif" w:hAnsi="Liberation Serif" w:cs="Liberation Serif"/>
          <w:color w:val="000000"/>
        </w:rPr>
        <w:t>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14:paraId="087EAF0C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3E524B">
        <w:rPr>
          <w:rFonts w:ascii="Liberation Serif" w:eastAsia="Liberation Serif" w:hAnsi="Liberation Serif" w:cs="Liberation Serif"/>
          <w:color w:val="000000"/>
        </w:rPr>
        <w:t>(п.28 Порядка проведения всероссийской олимпиады школьников от 27.11.2020 № 678)</w:t>
      </w:r>
    </w:p>
    <w:p w14:paraId="7F0E1ED2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BC158B8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375838E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Представитель организатора муниципального этапа</w:t>
      </w:r>
    </w:p>
    <w:p w14:paraId="6E44A9F6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</w:p>
    <w:p w14:paraId="5B39383A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общеобразовательной организации – </w:t>
      </w:r>
    </w:p>
    <w:p w14:paraId="3D2EFEA2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месте проведения (</w:t>
      </w:r>
      <w:proofErr w:type="gramStart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площадке)   </w:t>
      </w:r>
      <w:proofErr w:type="gramEnd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______________________</w:t>
      </w:r>
    </w:p>
    <w:p w14:paraId="4EEB6677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ФИО / Подпись</w:t>
      </w:r>
    </w:p>
    <w:p w14:paraId="37C6C65D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5FB49D2C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Ознакомлен                                                                       ______________________    </w:t>
      </w:r>
    </w:p>
    <w:p w14:paraId="2EFE9473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ФИО / Подпись</w:t>
      </w:r>
    </w:p>
    <w:p w14:paraId="7791D617" w14:textId="77777777" w:rsidR="004D4DD8" w:rsidRPr="003E524B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0CF3A26" w14:textId="1C743E69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«____» _________________ 202</w:t>
      </w:r>
      <w:r w:rsidR="00EE4625"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г.</w:t>
      </w:r>
      <w:r w:rsidRPr="003E524B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                                                  </w:t>
      </w:r>
    </w:p>
    <w:p w14:paraId="4AB854DA" w14:textId="641F8D46" w:rsidR="00E52049" w:rsidRPr="00E52049" w:rsidRDefault="00E52049" w:rsidP="006A12D1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hAnsi="Liberation Serif"/>
          <w:sz w:val="28"/>
        </w:rPr>
      </w:pPr>
    </w:p>
    <w:sectPr w:rsidR="00E52049" w:rsidRPr="00E52049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12D1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2025-10-28T10:20:00Z</dcterms:modified>
</cp:coreProperties>
</file>