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5E6" w:rsidRPr="00F71DE6" w:rsidRDefault="004045E6" w:rsidP="004045E6">
      <w:pPr>
        <w:spacing w:before="120" w:after="120" w:line="288" w:lineRule="atLeast"/>
        <w:jc w:val="center"/>
        <w:rPr>
          <w:rFonts w:ascii="Century Gothic" w:eastAsia="Times New Roman" w:hAnsi="Century Gothic" w:cs="Times New Roman"/>
          <w:b/>
          <w:bCs/>
          <w:color w:val="4D4D4D"/>
          <w:sz w:val="32"/>
          <w:szCs w:val="32"/>
          <w:lang w:eastAsia="ru-RU"/>
        </w:rPr>
      </w:pPr>
      <w:r w:rsidRPr="00F71DE6">
        <w:rPr>
          <w:rFonts w:ascii="Century Gothic" w:eastAsia="Times New Roman" w:hAnsi="Century Gothic" w:cs="Times New Roman"/>
          <w:b/>
          <w:bCs/>
          <w:color w:val="4D4D4D"/>
          <w:sz w:val="32"/>
          <w:szCs w:val="32"/>
          <w:lang w:eastAsia="ru-RU"/>
        </w:rPr>
        <w:t>Телефоны федеральных горячих линий по ЕГЭ</w:t>
      </w:r>
    </w:p>
    <w:p w:rsidR="004045E6" w:rsidRPr="003C0B07" w:rsidRDefault="004045E6" w:rsidP="004045E6">
      <w:pPr>
        <w:spacing w:before="120" w:after="120" w:line="288" w:lineRule="atLeast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</w:p>
    <w:tbl>
      <w:tblPr>
        <w:tblW w:w="9938" w:type="dxa"/>
        <w:tblCellSpacing w:w="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915"/>
        <w:gridCol w:w="2050"/>
        <w:gridCol w:w="2127"/>
        <w:gridCol w:w="2126"/>
      </w:tblGrid>
      <w:tr w:rsidR="004045E6" w:rsidRPr="003C0B07" w:rsidTr="004045E6">
        <w:trPr>
          <w:tblCellSpacing w:w="0" w:type="dxa"/>
        </w:trPr>
        <w:tc>
          <w:tcPr>
            <w:tcW w:w="720" w:type="dxa"/>
            <w:hideMark/>
          </w:tcPr>
          <w:p w:rsidR="003C0B07" w:rsidRPr="003C0B07" w:rsidRDefault="004045E6" w:rsidP="004045E6">
            <w:pPr>
              <w:spacing w:before="120" w:after="120" w:line="240" w:lineRule="auto"/>
              <w:ind w:firstLine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C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C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15" w:type="dxa"/>
            <w:hideMark/>
          </w:tcPr>
          <w:p w:rsidR="003C0B07" w:rsidRPr="003C0B07" w:rsidRDefault="004045E6" w:rsidP="004045E6">
            <w:pPr>
              <w:spacing w:before="120" w:after="120" w:line="240" w:lineRule="auto"/>
              <w:ind w:firstLine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«Горячая линия»</w:t>
            </w:r>
          </w:p>
        </w:tc>
        <w:tc>
          <w:tcPr>
            <w:tcW w:w="2050" w:type="dxa"/>
            <w:hideMark/>
          </w:tcPr>
          <w:p w:rsidR="003C0B07" w:rsidRPr="003C0B07" w:rsidRDefault="004045E6" w:rsidP="004045E6">
            <w:pPr>
              <w:spacing w:before="120" w:after="120" w:line="240" w:lineRule="auto"/>
              <w:ind w:firstLine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127" w:type="dxa"/>
            <w:hideMark/>
          </w:tcPr>
          <w:p w:rsidR="003C0B07" w:rsidRPr="003C0B07" w:rsidRDefault="004045E6" w:rsidP="004045E6">
            <w:pPr>
              <w:spacing w:before="120" w:after="120" w:line="240" w:lineRule="auto"/>
              <w:ind w:firstLine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2126" w:type="dxa"/>
            <w:hideMark/>
          </w:tcPr>
          <w:p w:rsidR="003C0B07" w:rsidRPr="003C0B07" w:rsidRDefault="004045E6" w:rsidP="004045E6">
            <w:pPr>
              <w:spacing w:before="120" w:after="120" w:line="240" w:lineRule="auto"/>
              <w:ind w:firstLine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4045E6" w:rsidRPr="003C0B07" w:rsidTr="004045E6">
        <w:trPr>
          <w:tblCellSpacing w:w="0" w:type="dxa"/>
        </w:trPr>
        <w:tc>
          <w:tcPr>
            <w:tcW w:w="720" w:type="dxa"/>
            <w:hideMark/>
          </w:tcPr>
          <w:p w:rsidR="004045E6" w:rsidRPr="003C0B07" w:rsidRDefault="004045E6" w:rsidP="004045E6">
            <w:pPr>
              <w:spacing w:after="0" w:line="240" w:lineRule="auto"/>
              <w:ind w:firstLine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8" w:type="dxa"/>
            <w:gridSpan w:val="4"/>
            <w:hideMark/>
          </w:tcPr>
          <w:p w:rsidR="003C0B07" w:rsidRPr="003C0B07" w:rsidRDefault="004045E6" w:rsidP="002D1DFE">
            <w:pPr>
              <w:spacing w:before="120" w:after="12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Федеральные «горячие линии»</w:t>
            </w:r>
          </w:p>
        </w:tc>
      </w:tr>
      <w:tr w:rsidR="004045E6" w:rsidRPr="003C0B07" w:rsidTr="004045E6">
        <w:trPr>
          <w:tblCellSpacing w:w="0" w:type="dxa"/>
        </w:trPr>
        <w:tc>
          <w:tcPr>
            <w:tcW w:w="720" w:type="dxa"/>
            <w:hideMark/>
          </w:tcPr>
          <w:p w:rsidR="003C0B07" w:rsidRPr="003C0B07" w:rsidRDefault="004045E6" w:rsidP="002D1DFE">
            <w:pPr>
              <w:spacing w:before="120" w:after="12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5" w:type="dxa"/>
            <w:hideMark/>
          </w:tcPr>
          <w:p w:rsidR="003C0B07" w:rsidRPr="003C0B07" w:rsidRDefault="004045E6" w:rsidP="002D1DFE">
            <w:pPr>
              <w:spacing w:before="120" w:after="12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«Горячая линия» </w:t>
            </w:r>
            <w:proofErr w:type="spellStart"/>
            <w:r w:rsidRPr="003C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Рособрнадзора</w:t>
            </w:r>
            <w:proofErr w:type="spellEnd"/>
            <w:r w:rsidRPr="003C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граждан</w:t>
            </w:r>
          </w:p>
        </w:tc>
        <w:tc>
          <w:tcPr>
            <w:tcW w:w="2050" w:type="dxa"/>
            <w:hideMark/>
          </w:tcPr>
          <w:p w:rsidR="003C0B07" w:rsidRPr="003C0B07" w:rsidRDefault="004045E6" w:rsidP="002D1DFE">
            <w:pPr>
              <w:spacing w:before="120" w:after="12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8 495 984-89-19</w:t>
            </w:r>
          </w:p>
        </w:tc>
        <w:tc>
          <w:tcPr>
            <w:tcW w:w="2127" w:type="dxa"/>
            <w:hideMark/>
          </w:tcPr>
          <w:p w:rsidR="003C0B07" w:rsidRPr="003C0B07" w:rsidRDefault="004045E6" w:rsidP="002D1DFE">
            <w:pPr>
              <w:spacing w:before="120" w:after="12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 – 17:00 Понедельник – пятница.</w:t>
            </w:r>
          </w:p>
        </w:tc>
        <w:tc>
          <w:tcPr>
            <w:tcW w:w="2126" w:type="dxa"/>
            <w:hideMark/>
          </w:tcPr>
          <w:p w:rsidR="003C0B07" w:rsidRPr="003C0B07" w:rsidRDefault="004045E6" w:rsidP="002D1DFE">
            <w:pPr>
              <w:spacing w:before="120" w:after="12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опубликовать в открытом доступе на официальном сайте МОУО.</w:t>
            </w:r>
          </w:p>
        </w:tc>
      </w:tr>
      <w:tr w:rsidR="004045E6" w:rsidRPr="003C0B07" w:rsidTr="004045E6">
        <w:trPr>
          <w:tblCellSpacing w:w="0" w:type="dxa"/>
        </w:trPr>
        <w:tc>
          <w:tcPr>
            <w:tcW w:w="720" w:type="dxa"/>
            <w:hideMark/>
          </w:tcPr>
          <w:p w:rsidR="003C0B07" w:rsidRPr="003C0B07" w:rsidRDefault="004045E6" w:rsidP="002D1DFE">
            <w:pPr>
              <w:spacing w:before="120" w:after="12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5" w:type="dxa"/>
            <w:hideMark/>
          </w:tcPr>
          <w:p w:rsidR="003C0B07" w:rsidRPr="003C0B07" w:rsidRDefault="004045E6" w:rsidP="002D1DFE">
            <w:pPr>
              <w:spacing w:before="120" w:after="12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«Горячая линия» ПАО «Ростелеком»</w:t>
            </w:r>
          </w:p>
        </w:tc>
        <w:tc>
          <w:tcPr>
            <w:tcW w:w="2050" w:type="dxa"/>
            <w:hideMark/>
          </w:tcPr>
          <w:p w:rsidR="003C0B07" w:rsidRPr="003C0B07" w:rsidRDefault="004045E6" w:rsidP="002D1DFE">
            <w:pPr>
              <w:spacing w:before="120" w:after="12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8-800-200-43-12</w:t>
            </w:r>
          </w:p>
        </w:tc>
        <w:tc>
          <w:tcPr>
            <w:tcW w:w="2127" w:type="dxa"/>
            <w:hideMark/>
          </w:tcPr>
          <w:p w:rsidR="003C0B07" w:rsidRPr="003C0B07" w:rsidRDefault="004045E6" w:rsidP="002D1DFE">
            <w:pPr>
              <w:spacing w:before="120" w:after="12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– 18:00 Ежедневно.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3C0B07" w:rsidRPr="003C0B07" w:rsidRDefault="004045E6" w:rsidP="002D1DFE">
            <w:pPr>
              <w:spacing w:before="120" w:after="12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предоставить в распоряжение руководителям ППЭ. Телефон предназначен только для служебного пользования, в открытом доступе публиковать нельзя.</w:t>
            </w:r>
          </w:p>
        </w:tc>
      </w:tr>
      <w:tr w:rsidR="004045E6" w:rsidRPr="003C0B07" w:rsidTr="004045E6">
        <w:trPr>
          <w:tblCellSpacing w:w="0" w:type="dxa"/>
        </w:trPr>
        <w:tc>
          <w:tcPr>
            <w:tcW w:w="720" w:type="dxa"/>
            <w:hideMark/>
          </w:tcPr>
          <w:p w:rsidR="003C0B07" w:rsidRPr="003C0B07" w:rsidRDefault="004045E6" w:rsidP="002D1DFE">
            <w:pPr>
              <w:spacing w:before="120" w:after="12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5" w:type="dxa"/>
            <w:hideMark/>
          </w:tcPr>
          <w:p w:rsidR="003C0B07" w:rsidRPr="003C0B07" w:rsidRDefault="004045E6" w:rsidP="002D1DFE">
            <w:pPr>
              <w:spacing w:before="120" w:after="12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«Горячая линия» ФГБУ «Федеральный Центр тестирования» (многоуровневая, по всем техническим вопросам)</w:t>
            </w:r>
          </w:p>
        </w:tc>
        <w:tc>
          <w:tcPr>
            <w:tcW w:w="2050" w:type="dxa"/>
            <w:hideMark/>
          </w:tcPr>
          <w:p w:rsidR="003C0B07" w:rsidRPr="003C0B07" w:rsidRDefault="004045E6" w:rsidP="002D1DFE">
            <w:pPr>
              <w:spacing w:before="120" w:after="12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8 495 225-11-35</w:t>
            </w:r>
          </w:p>
        </w:tc>
        <w:tc>
          <w:tcPr>
            <w:tcW w:w="2127" w:type="dxa"/>
            <w:hideMark/>
          </w:tcPr>
          <w:p w:rsidR="004045E6" w:rsidRPr="003C0B07" w:rsidRDefault="004045E6" w:rsidP="002D1DFE">
            <w:pPr>
              <w:spacing w:before="120" w:after="12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– 18:00</w:t>
            </w:r>
          </w:p>
          <w:p w:rsidR="003C0B07" w:rsidRPr="003C0B07" w:rsidRDefault="004045E6" w:rsidP="002D1DFE">
            <w:pPr>
              <w:spacing w:before="120" w:after="12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проведения экзамена и в день, следующий после экзамена.</w:t>
            </w:r>
          </w:p>
        </w:tc>
        <w:tc>
          <w:tcPr>
            <w:tcW w:w="2126" w:type="dxa"/>
            <w:vMerge/>
            <w:vAlign w:val="center"/>
            <w:hideMark/>
          </w:tcPr>
          <w:p w:rsidR="004045E6" w:rsidRPr="003C0B07" w:rsidRDefault="004045E6" w:rsidP="002D1DFE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5E6" w:rsidRPr="003C0B07" w:rsidTr="004045E6">
        <w:trPr>
          <w:tblCellSpacing w:w="0" w:type="dxa"/>
        </w:trPr>
        <w:tc>
          <w:tcPr>
            <w:tcW w:w="720" w:type="dxa"/>
            <w:hideMark/>
          </w:tcPr>
          <w:p w:rsidR="003C0B07" w:rsidRPr="003C0B07" w:rsidRDefault="004045E6" w:rsidP="002D1DFE">
            <w:pPr>
              <w:spacing w:before="120" w:after="12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5" w:type="dxa"/>
            <w:hideMark/>
          </w:tcPr>
          <w:p w:rsidR="003C0B07" w:rsidRPr="003C0B07" w:rsidRDefault="004045E6" w:rsidP="002D1DFE">
            <w:pPr>
              <w:spacing w:before="120" w:after="12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«Горячая линия» ОАО «</w:t>
            </w:r>
            <w:proofErr w:type="spellStart"/>
            <w:r w:rsidRPr="003C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Инфокомпас</w:t>
            </w:r>
            <w:proofErr w:type="spellEnd"/>
            <w:r w:rsidRPr="003C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поддержке технологии печати КИМ, проведения экзаменов с устой частью.</w:t>
            </w:r>
          </w:p>
        </w:tc>
        <w:tc>
          <w:tcPr>
            <w:tcW w:w="2050" w:type="dxa"/>
            <w:hideMark/>
          </w:tcPr>
          <w:p w:rsidR="003C0B07" w:rsidRPr="003C0B07" w:rsidRDefault="004045E6" w:rsidP="002D1DFE">
            <w:pPr>
              <w:spacing w:before="120" w:after="12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8 495 135-02-75</w:t>
            </w:r>
          </w:p>
        </w:tc>
        <w:tc>
          <w:tcPr>
            <w:tcW w:w="2127" w:type="dxa"/>
            <w:hideMark/>
          </w:tcPr>
          <w:p w:rsidR="003C0B07" w:rsidRPr="003C0B07" w:rsidRDefault="004045E6" w:rsidP="002D1DFE">
            <w:pPr>
              <w:spacing w:before="120" w:after="12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 в период проведения ЕГЭ</w:t>
            </w:r>
          </w:p>
        </w:tc>
        <w:tc>
          <w:tcPr>
            <w:tcW w:w="2126" w:type="dxa"/>
            <w:vMerge/>
            <w:vAlign w:val="center"/>
            <w:hideMark/>
          </w:tcPr>
          <w:p w:rsidR="004045E6" w:rsidRPr="003C0B07" w:rsidRDefault="004045E6" w:rsidP="002D1DFE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33A0" w:rsidRDefault="00F71DE6" w:rsidP="002D1DFE">
      <w:pPr>
        <w:ind w:left="284"/>
      </w:pPr>
      <w:bookmarkStart w:id="0" w:name="_GoBack"/>
      <w:bookmarkEnd w:id="0"/>
    </w:p>
    <w:sectPr w:rsidR="00E8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E6"/>
    <w:rsid w:val="002D1DFE"/>
    <w:rsid w:val="004045E6"/>
    <w:rsid w:val="006823EA"/>
    <w:rsid w:val="00EF5191"/>
    <w:rsid w:val="00F7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Келеева Т.Н.</dc:creator>
  <cp:lastModifiedBy>Келеева Т.Н.</cp:lastModifiedBy>
  <cp:revision>2</cp:revision>
  <cp:lastPrinted>2016-05-11T10:09:00Z</cp:lastPrinted>
  <dcterms:created xsi:type="dcterms:W3CDTF">2016-05-11T09:33:00Z</dcterms:created>
  <dcterms:modified xsi:type="dcterms:W3CDTF">2016-05-11T10:09:00Z</dcterms:modified>
</cp:coreProperties>
</file>