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65" w:rsidRDefault="00EE72C4" w:rsidP="004F642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A966B2" wp14:editId="64D574E2">
            <wp:simplePos x="0" y="0"/>
            <wp:positionH relativeFrom="column">
              <wp:posOffset>5184140</wp:posOffset>
            </wp:positionH>
            <wp:positionV relativeFrom="paragraph">
              <wp:posOffset>-3175</wp:posOffset>
            </wp:positionV>
            <wp:extent cx="1430020" cy="975360"/>
            <wp:effectExtent l="19050" t="19050" r="17780" b="15240"/>
            <wp:wrapThrough wrapText="bothSides">
              <wp:wrapPolygon edited="0">
                <wp:start x="-288" y="-422"/>
                <wp:lineTo x="-288" y="21516"/>
                <wp:lineTo x="21581" y="21516"/>
                <wp:lineTo x="21581" y="-422"/>
                <wp:lineTo x="-288" y="-422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975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42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E801F0" wp14:editId="629F4866">
            <wp:simplePos x="0" y="0"/>
            <wp:positionH relativeFrom="column">
              <wp:posOffset>2291080</wp:posOffset>
            </wp:positionH>
            <wp:positionV relativeFrom="paragraph">
              <wp:posOffset>-3175</wp:posOffset>
            </wp:positionV>
            <wp:extent cx="2355215" cy="974725"/>
            <wp:effectExtent l="0" t="0" r="6985" b="0"/>
            <wp:wrapThrough wrapText="bothSides">
              <wp:wrapPolygon edited="0">
                <wp:start x="0" y="0"/>
                <wp:lineTo x="0" y="21107"/>
                <wp:lineTo x="21489" y="21107"/>
                <wp:lineTo x="2148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426">
        <w:rPr>
          <w:noProof/>
          <w:lang w:eastAsia="ru-RU"/>
        </w:rPr>
        <w:drawing>
          <wp:inline distT="0" distB="0" distL="0" distR="0" wp14:anchorId="57AB2194" wp14:editId="5B340ECB">
            <wp:extent cx="1457498" cy="93083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6238" cy="93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5"/>
        <w:gridCol w:w="2362"/>
        <w:gridCol w:w="2122"/>
        <w:gridCol w:w="2126"/>
        <w:gridCol w:w="2799"/>
      </w:tblGrid>
      <w:tr w:rsidR="000B7734" w:rsidTr="00F239CC">
        <w:tc>
          <w:tcPr>
            <w:tcW w:w="11554" w:type="dxa"/>
            <w:gridSpan w:val="5"/>
          </w:tcPr>
          <w:p w:rsidR="000B7734" w:rsidRPr="000B7734" w:rsidRDefault="00EE72C4" w:rsidP="000B7734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 xml:space="preserve">График консультаций </w:t>
            </w:r>
            <w:r w:rsidR="000B7734" w:rsidRPr="000B7734">
              <w:rPr>
                <w:b/>
                <w:sz w:val="36"/>
                <w:szCs w:val="36"/>
              </w:rPr>
              <w:t xml:space="preserve"> подготовки к ОГЭ, для учеников 9-х классов 2021-2022 учебный год.</w:t>
            </w:r>
          </w:p>
        </w:tc>
      </w:tr>
      <w:tr w:rsidR="004F6426" w:rsidTr="000B7734">
        <w:tc>
          <w:tcPr>
            <w:tcW w:w="2145" w:type="dxa"/>
          </w:tcPr>
          <w:p w:rsidR="004F6426" w:rsidRPr="000B7734" w:rsidRDefault="004F6426" w:rsidP="004F6426">
            <w:pPr>
              <w:jc w:val="center"/>
              <w:rPr>
                <w:b/>
              </w:rPr>
            </w:pPr>
            <w:r w:rsidRPr="000B7734">
              <w:rPr>
                <w:b/>
              </w:rPr>
              <w:t xml:space="preserve">Класс </w:t>
            </w:r>
          </w:p>
        </w:tc>
        <w:tc>
          <w:tcPr>
            <w:tcW w:w="2362" w:type="dxa"/>
          </w:tcPr>
          <w:p w:rsidR="004F6426" w:rsidRPr="000B7734" w:rsidRDefault="00D21316" w:rsidP="004F6426">
            <w:pPr>
              <w:jc w:val="center"/>
              <w:rPr>
                <w:b/>
              </w:rPr>
            </w:pPr>
            <w:r w:rsidRPr="000B7734">
              <w:rPr>
                <w:b/>
              </w:rPr>
              <w:t xml:space="preserve">Предмет </w:t>
            </w:r>
          </w:p>
        </w:tc>
        <w:tc>
          <w:tcPr>
            <w:tcW w:w="2122" w:type="dxa"/>
          </w:tcPr>
          <w:p w:rsidR="004F6426" w:rsidRPr="000B7734" w:rsidRDefault="00D21316" w:rsidP="004F6426">
            <w:pPr>
              <w:jc w:val="center"/>
              <w:rPr>
                <w:b/>
              </w:rPr>
            </w:pPr>
            <w:r w:rsidRPr="000B7734">
              <w:rPr>
                <w:b/>
              </w:rPr>
              <w:t>Учитель</w:t>
            </w:r>
          </w:p>
        </w:tc>
        <w:tc>
          <w:tcPr>
            <w:tcW w:w="2126" w:type="dxa"/>
          </w:tcPr>
          <w:p w:rsidR="004F6426" w:rsidRPr="000B7734" w:rsidRDefault="004F6426" w:rsidP="004F6426">
            <w:pPr>
              <w:jc w:val="center"/>
              <w:rPr>
                <w:b/>
              </w:rPr>
            </w:pPr>
            <w:r w:rsidRPr="000B7734">
              <w:rPr>
                <w:b/>
              </w:rPr>
              <w:t>День недели, время</w:t>
            </w:r>
          </w:p>
        </w:tc>
        <w:tc>
          <w:tcPr>
            <w:tcW w:w="2799" w:type="dxa"/>
          </w:tcPr>
          <w:p w:rsidR="004F6426" w:rsidRPr="000B7734" w:rsidRDefault="004F6426" w:rsidP="004F6426">
            <w:pPr>
              <w:jc w:val="center"/>
              <w:rPr>
                <w:b/>
              </w:rPr>
            </w:pPr>
            <w:r w:rsidRPr="000B7734">
              <w:rPr>
                <w:b/>
              </w:rPr>
              <w:t>№ кабинета.</w:t>
            </w:r>
          </w:p>
        </w:tc>
      </w:tr>
      <w:tr w:rsidR="00D21316" w:rsidTr="000B7734">
        <w:tc>
          <w:tcPr>
            <w:tcW w:w="2145" w:type="dxa"/>
            <w:vMerge w:val="restart"/>
            <w:shd w:val="clear" w:color="auto" w:fill="EAF1DD" w:themeFill="accent3" w:themeFillTint="33"/>
          </w:tcPr>
          <w:p w:rsidR="00D21316" w:rsidRPr="00F908E5" w:rsidRDefault="00D21316" w:rsidP="004F6426">
            <w:pPr>
              <w:jc w:val="center"/>
              <w:rPr>
                <w:sz w:val="44"/>
                <w:szCs w:val="44"/>
              </w:rPr>
            </w:pPr>
            <w:r w:rsidRPr="00F908E5">
              <w:rPr>
                <w:sz w:val="44"/>
                <w:szCs w:val="44"/>
              </w:rPr>
              <w:t>9А</w:t>
            </w: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Русский язык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>Медведева С.В.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суббота</w:t>
            </w:r>
            <w:r w:rsidR="00F908E5">
              <w:t>-10.00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онлайн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Математика 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proofErr w:type="spellStart"/>
            <w:r>
              <w:t>Трофимец</w:t>
            </w:r>
            <w:proofErr w:type="spellEnd"/>
            <w:r>
              <w:t xml:space="preserve"> А.А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вторник-13.50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408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Физика 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 xml:space="preserve">Чернакова </w:t>
            </w:r>
            <w:proofErr w:type="spellStart"/>
            <w:r>
              <w:t>н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понедельник 14.50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214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Химия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proofErr w:type="spellStart"/>
            <w:r>
              <w:t>Пузачев</w:t>
            </w:r>
            <w:proofErr w:type="spellEnd"/>
            <w:r>
              <w:t xml:space="preserve"> С.А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вторник-14.50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216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Английский язык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proofErr w:type="spellStart"/>
            <w:r>
              <w:t>Сафарян</w:t>
            </w:r>
            <w:proofErr w:type="spellEnd"/>
            <w:r>
              <w:t xml:space="preserve"> А.</w:t>
            </w:r>
            <w:proofErr w:type="gramStart"/>
            <w:r>
              <w:t>П</w:t>
            </w:r>
            <w:proofErr w:type="gramEnd"/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среда 14.50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212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proofErr w:type="spellStart"/>
            <w:r>
              <w:t>Вятчинникова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четверг 15.30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202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Биология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>Лежнева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понедельник 14.50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213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История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>Бутенко Т.В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суббота 14.00-15.00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06371">
            <w:pPr>
              <w:jc w:val="center"/>
            </w:pPr>
            <w:r>
              <w:t>онлайн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География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proofErr w:type="spellStart"/>
            <w:r>
              <w:t>Шмайлова</w:t>
            </w:r>
            <w:proofErr w:type="spellEnd"/>
            <w:r>
              <w:t xml:space="preserve"> С.И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вторник 13.30</w:t>
            </w:r>
          </w:p>
          <w:p w:rsidR="00EE72C4" w:rsidRPr="00EE72C4" w:rsidRDefault="00EE72C4" w:rsidP="00D21316">
            <w:pPr>
              <w:rPr>
                <w:b/>
                <w:sz w:val="18"/>
                <w:szCs w:val="18"/>
              </w:rPr>
            </w:pPr>
            <w:r w:rsidRPr="00EE72C4">
              <w:rPr>
                <w:b/>
                <w:sz w:val="18"/>
                <w:szCs w:val="18"/>
              </w:rPr>
              <w:t>пятница 12.50 и 13.50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403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Обществознание 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>Бутенко Т.В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21316" w:rsidRDefault="00D21316" w:rsidP="00D21316">
            <w:r>
              <w:t>суббота 11.00-12.00</w:t>
            </w:r>
          </w:p>
        </w:tc>
        <w:tc>
          <w:tcPr>
            <w:tcW w:w="2799" w:type="dxa"/>
            <w:shd w:val="clear" w:color="auto" w:fill="EAF1DD" w:themeFill="accent3" w:themeFillTint="33"/>
          </w:tcPr>
          <w:p w:rsidR="00D21316" w:rsidRDefault="00D21316" w:rsidP="00406371">
            <w:pPr>
              <w:jc w:val="center"/>
            </w:pPr>
            <w:r>
              <w:t>онлайн</w:t>
            </w:r>
          </w:p>
        </w:tc>
      </w:tr>
      <w:tr w:rsidR="00D21316" w:rsidTr="000B7734">
        <w:tc>
          <w:tcPr>
            <w:tcW w:w="2145" w:type="dxa"/>
            <w:vMerge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D21316" w:rsidRPr="00D21316" w:rsidRDefault="00D21316" w:rsidP="004F6426">
            <w:pPr>
              <w:jc w:val="center"/>
              <w:rPr>
                <w:b/>
              </w:rPr>
            </w:pPr>
            <w:r w:rsidRPr="00D21316">
              <w:rPr>
                <w:b/>
              </w:rPr>
              <w:t>Литература</w:t>
            </w:r>
          </w:p>
        </w:tc>
        <w:tc>
          <w:tcPr>
            <w:tcW w:w="2122" w:type="dxa"/>
            <w:shd w:val="clear" w:color="auto" w:fill="EAF1DD" w:themeFill="accent3" w:themeFillTint="33"/>
          </w:tcPr>
          <w:p w:rsidR="00D21316" w:rsidRDefault="00D21316" w:rsidP="00D21316">
            <w:r>
              <w:t>Медведева С.В.</w:t>
            </w:r>
          </w:p>
        </w:tc>
        <w:tc>
          <w:tcPr>
            <w:tcW w:w="4925" w:type="dxa"/>
            <w:gridSpan w:val="2"/>
            <w:shd w:val="clear" w:color="auto" w:fill="EAF1DD" w:themeFill="accent3" w:themeFillTint="33"/>
          </w:tcPr>
          <w:p w:rsidR="00D21316" w:rsidRDefault="00D21316" w:rsidP="004F6426">
            <w:pPr>
              <w:jc w:val="center"/>
            </w:pPr>
            <w:r>
              <w:t>По индивидуальному плану работы.</w:t>
            </w:r>
          </w:p>
        </w:tc>
      </w:tr>
      <w:tr w:rsidR="00F908E5" w:rsidTr="000B7734">
        <w:tc>
          <w:tcPr>
            <w:tcW w:w="2145" w:type="dxa"/>
            <w:vMerge w:val="restart"/>
            <w:shd w:val="clear" w:color="auto" w:fill="E5DFEC" w:themeFill="accent4" w:themeFillTint="33"/>
          </w:tcPr>
          <w:p w:rsidR="00F908E5" w:rsidRPr="00F908E5" w:rsidRDefault="00F908E5" w:rsidP="004F6426">
            <w:pPr>
              <w:jc w:val="center"/>
              <w:rPr>
                <w:sz w:val="52"/>
                <w:szCs w:val="52"/>
              </w:rPr>
            </w:pPr>
            <w:r w:rsidRPr="00F908E5">
              <w:rPr>
                <w:sz w:val="52"/>
                <w:szCs w:val="52"/>
              </w:rPr>
              <w:t>9Б</w:t>
            </w: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Русский язык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r>
              <w:t>Медведева С.В.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суббота-9.00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онлайн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Математика 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proofErr w:type="spellStart"/>
            <w:r>
              <w:t>Трофимец</w:t>
            </w:r>
            <w:proofErr w:type="spellEnd"/>
            <w:r>
              <w:t xml:space="preserve"> А.А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понедельник-13.50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408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Физика 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r>
              <w:t xml:space="preserve">Чернакова </w:t>
            </w:r>
            <w:proofErr w:type="spellStart"/>
            <w:r>
              <w:t>н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понедельник 14.50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214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Химия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proofErr w:type="spellStart"/>
            <w:r>
              <w:t>Пузачев</w:t>
            </w:r>
            <w:proofErr w:type="spellEnd"/>
            <w:r>
              <w:t xml:space="preserve"> С.А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вторник-14.50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216</w:t>
            </w:r>
          </w:p>
        </w:tc>
      </w:tr>
      <w:tr w:rsidR="00F908E5" w:rsidTr="000B7734">
        <w:trPr>
          <w:trHeight w:val="308"/>
        </w:trPr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vMerge w:val="restart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Английский язык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proofErr w:type="spellStart"/>
            <w:r>
              <w:t>Сафарян</w:t>
            </w:r>
            <w:proofErr w:type="spellEnd"/>
            <w:r>
              <w:t xml:space="preserve"> А.</w:t>
            </w:r>
            <w:proofErr w:type="gramStart"/>
            <w:r>
              <w:t>П</w:t>
            </w:r>
            <w:proofErr w:type="gramEnd"/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среда 14.50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212</w:t>
            </w:r>
          </w:p>
        </w:tc>
      </w:tr>
      <w:tr w:rsidR="00F908E5" w:rsidTr="000B7734">
        <w:trPr>
          <w:trHeight w:val="223"/>
        </w:trPr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vMerge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r>
              <w:t>Федорова Е.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пятница 13.50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205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Биология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r>
              <w:t>Лежнева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понедельник 14.50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213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География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proofErr w:type="spellStart"/>
            <w:r>
              <w:t>Шмайлова</w:t>
            </w:r>
            <w:proofErr w:type="spellEnd"/>
            <w:r>
              <w:t xml:space="preserve"> С.И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вторник 13.30</w:t>
            </w:r>
          </w:p>
          <w:p w:rsidR="00EE72C4" w:rsidRDefault="00EE72C4" w:rsidP="00406371">
            <w:r w:rsidRPr="00EE72C4">
              <w:rPr>
                <w:b/>
                <w:sz w:val="18"/>
                <w:szCs w:val="18"/>
              </w:rPr>
              <w:t>пятница 12.50 и 13.50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403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Обществознание 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F908E5">
            <w:r>
              <w:t>Назаренко М.Б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F908E5">
            <w:r>
              <w:t>вторник 16.30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  <w:r>
              <w:t>403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Литература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r>
              <w:t>Медведева С.В.</w:t>
            </w:r>
          </w:p>
        </w:tc>
        <w:tc>
          <w:tcPr>
            <w:tcW w:w="4925" w:type="dxa"/>
            <w:gridSpan w:val="2"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  <w:r>
              <w:t>По индивидуальному плану работы.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E5DFEC" w:themeFill="accent4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E5DFEC" w:themeFill="accent4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122" w:type="dxa"/>
            <w:shd w:val="clear" w:color="auto" w:fill="E5DFEC" w:themeFill="accent4" w:themeFillTint="33"/>
          </w:tcPr>
          <w:p w:rsidR="00F908E5" w:rsidRDefault="00F908E5" w:rsidP="00406371">
            <w:proofErr w:type="spellStart"/>
            <w:r>
              <w:t>Вятчинникова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F908E5" w:rsidRDefault="00F908E5" w:rsidP="00406371">
            <w:r>
              <w:t>четверг 15.30</w:t>
            </w:r>
          </w:p>
        </w:tc>
        <w:tc>
          <w:tcPr>
            <w:tcW w:w="2799" w:type="dxa"/>
            <w:shd w:val="clear" w:color="auto" w:fill="E5DFEC" w:themeFill="accent4" w:themeFillTint="33"/>
          </w:tcPr>
          <w:p w:rsidR="00F908E5" w:rsidRDefault="00F908E5" w:rsidP="00406371">
            <w:pPr>
              <w:jc w:val="center"/>
            </w:pPr>
            <w:r>
              <w:t>202</w:t>
            </w:r>
          </w:p>
        </w:tc>
      </w:tr>
      <w:tr w:rsidR="00F908E5" w:rsidTr="000B7734">
        <w:tc>
          <w:tcPr>
            <w:tcW w:w="2145" w:type="dxa"/>
            <w:vMerge w:val="restart"/>
            <w:shd w:val="clear" w:color="auto" w:fill="F2DBDB" w:themeFill="accent2" w:themeFillTint="33"/>
          </w:tcPr>
          <w:p w:rsidR="00F908E5" w:rsidRPr="00F908E5" w:rsidRDefault="00F908E5" w:rsidP="004F6426">
            <w:pPr>
              <w:jc w:val="center"/>
              <w:rPr>
                <w:sz w:val="52"/>
                <w:szCs w:val="52"/>
              </w:rPr>
            </w:pPr>
            <w:r w:rsidRPr="00F908E5">
              <w:rPr>
                <w:sz w:val="52"/>
                <w:szCs w:val="52"/>
              </w:rPr>
              <w:t>9В</w:t>
            </w:r>
          </w:p>
        </w:tc>
        <w:tc>
          <w:tcPr>
            <w:tcW w:w="2362" w:type="dxa"/>
            <w:shd w:val="clear" w:color="auto" w:fill="F2DBDB" w:themeFill="accent2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Русский язык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F908E5" w:rsidRDefault="00F908E5" w:rsidP="00406371">
            <w:r>
              <w:t>Медведева С.В.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F908E5" w:rsidRDefault="00F908E5" w:rsidP="00F908E5">
            <w:r>
              <w:t>суббота-10.00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F908E5" w:rsidRDefault="00F908E5" w:rsidP="00406371">
            <w:pPr>
              <w:jc w:val="center"/>
            </w:pPr>
            <w:r>
              <w:t>онлайн</w:t>
            </w:r>
          </w:p>
        </w:tc>
      </w:tr>
      <w:tr w:rsidR="00F908E5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F908E5" w:rsidRDefault="00F908E5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F908E5" w:rsidRPr="00D21316" w:rsidRDefault="00F908E5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Математика 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F908E5" w:rsidRDefault="00F908E5" w:rsidP="00F908E5">
            <w:proofErr w:type="spellStart"/>
            <w:r>
              <w:t>Домарева</w:t>
            </w:r>
            <w:proofErr w:type="spellEnd"/>
            <w:r>
              <w:t xml:space="preserve"> И.В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F908E5" w:rsidRDefault="004672D9" w:rsidP="004F6426">
            <w:pPr>
              <w:jc w:val="center"/>
            </w:pPr>
            <w:r>
              <w:t>Среда-14.50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F908E5" w:rsidRDefault="004672D9" w:rsidP="004F6426">
            <w:pPr>
              <w:jc w:val="center"/>
            </w:pPr>
            <w:r>
              <w:t>408</w:t>
            </w:r>
          </w:p>
        </w:tc>
      </w:tr>
      <w:tr w:rsidR="004672D9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4672D9" w:rsidRDefault="004672D9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4672D9" w:rsidRPr="00D21316" w:rsidRDefault="004672D9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Биология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4672D9" w:rsidRDefault="004672D9" w:rsidP="00406371">
            <w:r>
              <w:t>Лежнева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F2DBDB" w:themeFill="accent2" w:themeFillTint="33"/>
          </w:tcPr>
          <w:p w:rsidR="004672D9" w:rsidRDefault="004672D9" w:rsidP="00406371">
            <w:r>
              <w:t>понедельник 14.50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4672D9" w:rsidRDefault="004672D9" w:rsidP="00406371">
            <w:pPr>
              <w:jc w:val="center"/>
            </w:pPr>
            <w:r>
              <w:t>213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География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0B7734" w:rsidRDefault="000B7734" w:rsidP="00406371">
            <w:proofErr w:type="spellStart"/>
            <w:r>
              <w:t>Шмайлова</w:t>
            </w:r>
            <w:proofErr w:type="spellEnd"/>
            <w:r>
              <w:t xml:space="preserve"> С.И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0B7734" w:rsidRDefault="000B7734" w:rsidP="00406371">
            <w:r>
              <w:t>вторник 13.30</w:t>
            </w:r>
          </w:p>
          <w:p w:rsidR="00EE72C4" w:rsidRDefault="00EE72C4" w:rsidP="00406371">
            <w:r w:rsidRPr="00EE72C4">
              <w:rPr>
                <w:b/>
                <w:sz w:val="18"/>
                <w:szCs w:val="18"/>
              </w:rPr>
              <w:t>пятница 12.50 и 13.50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0B7734" w:rsidRDefault="000B7734" w:rsidP="00406371">
            <w:pPr>
              <w:jc w:val="center"/>
            </w:pPr>
            <w:r>
              <w:t>403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Обществознание 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0B7734" w:rsidRDefault="000B7734" w:rsidP="00406371">
            <w:r>
              <w:t>Бутенко Т.В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0B7734" w:rsidRDefault="000B7734" w:rsidP="00406371">
            <w:r>
              <w:t>суббота 11.00-12.00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0B7734" w:rsidRDefault="000B7734" w:rsidP="00406371">
            <w:pPr>
              <w:jc w:val="center"/>
            </w:pPr>
            <w:r>
              <w:t>онлайн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История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0B7734" w:rsidRDefault="000B7734" w:rsidP="00406371">
            <w:r>
              <w:t>Бутенко Т.В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0B7734" w:rsidRDefault="000B7734" w:rsidP="00406371">
            <w:r>
              <w:t>суббота 14.00-15.00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0B7734" w:rsidRDefault="000B7734" w:rsidP="00406371">
            <w:pPr>
              <w:jc w:val="center"/>
            </w:pPr>
            <w:r>
              <w:t>онлайн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Литература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0B7734" w:rsidRDefault="000B7734" w:rsidP="00406371">
            <w:r>
              <w:t>Медведева С.В.</w:t>
            </w:r>
          </w:p>
        </w:tc>
        <w:tc>
          <w:tcPr>
            <w:tcW w:w="4925" w:type="dxa"/>
            <w:gridSpan w:val="2"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  <w:r>
              <w:t>По индивидуальному плану работы.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2DBDB" w:themeFill="accent2" w:themeFillTint="33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2DBDB" w:themeFill="accent2" w:themeFillTint="33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122" w:type="dxa"/>
            <w:shd w:val="clear" w:color="auto" w:fill="F2DBDB" w:themeFill="accent2" w:themeFillTint="33"/>
          </w:tcPr>
          <w:p w:rsidR="000B7734" w:rsidRDefault="000B7734" w:rsidP="00406371">
            <w:proofErr w:type="spellStart"/>
            <w:r>
              <w:t>Вятчинникова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0B7734" w:rsidRDefault="000B7734" w:rsidP="00406371">
            <w:r>
              <w:t>четверг 15.30</w:t>
            </w:r>
          </w:p>
        </w:tc>
        <w:tc>
          <w:tcPr>
            <w:tcW w:w="2799" w:type="dxa"/>
            <w:shd w:val="clear" w:color="auto" w:fill="F2DBDB" w:themeFill="accent2" w:themeFillTint="33"/>
          </w:tcPr>
          <w:p w:rsidR="000B7734" w:rsidRDefault="000B7734" w:rsidP="00406371">
            <w:pPr>
              <w:jc w:val="center"/>
            </w:pPr>
            <w:r>
              <w:t>202</w:t>
            </w:r>
          </w:p>
        </w:tc>
      </w:tr>
      <w:tr w:rsidR="000B7734" w:rsidTr="000B7734">
        <w:tc>
          <w:tcPr>
            <w:tcW w:w="2145" w:type="dxa"/>
            <w:vMerge w:val="restart"/>
            <w:shd w:val="clear" w:color="auto" w:fill="FFFFCC"/>
          </w:tcPr>
          <w:p w:rsidR="000B7734" w:rsidRPr="000B7734" w:rsidRDefault="000B7734" w:rsidP="004F6426">
            <w:pPr>
              <w:jc w:val="center"/>
              <w:rPr>
                <w:sz w:val="52"/>
                <w:szCs w:val="52"/>
              </w:rPr>
            </w:pPr>
            <w:r w:rsidRPr="000B7734">
              <w:rPr>
                <w:sz w:val="52"/>
                <w:szCs w:val="52"/>
              </w:rPr>
              <w:t>9Г</w:t>
            </w: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Русский язык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0B7734">
            <w:r>
              <w:t>Чернова Е.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FFFFCC"/>
          </w:tcPr>
          <w:p w:rsidR="000B7734" w:rsidRDefault="000B7734" w:rsidP="000B7734">
            <w:r>
              <w:t>пятница 13.50</w:t>
            </w:r>
          </w:p>
        </w:tc>
        <w:tc>
          <w:tcPr>
            <w:tcW w:w="2799" w:type="dxa"/>
            <w:shd w:val="clear" w:color="auto" w:fill="FFFFCC"/>
          </w:tcPr>
          <w:p w:rsidR="000B7734" w:rsidRPr="000B7734" w:rsidRDefault="000B7734" w:rsidP="000B7734">
            <w:pPr>
              <w:jc w:val="center"/>
              <w:rPr>
                <w:b/>
                <w:sz w:val="18"/>
                <w:szCs w:val="18"/>
              </w:rPr>
            </w:pPr>
            <w:r w:rsidRPr="000B7734">
              <w:rPr>
                <w:b/>
                <w:sz w:val="18"/>
                <w:szCs w:val="18"/>
              </w:rPr>
              <w:t>по предварительной договоренности с учителем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Математика 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proofErr w:type="spellStart"/>
            <w:r>
              <w:t>Домарева</w:t>
            </w:r>
            <w:proofErr w:type="spellEnd"/>
            <w:r>
              <w:t xml:space="preserve"> И.В</w:t>
            </w:r>
          </w:p>
        </w:tc>
        <w:tc>
          <w:tcPr>
            <w:tcW w:w="2126" w:type="dxa"/>
            <w:shd w:val="clear" w:color="auto" w:fill="FFFFCC"/>
          </w:tcPr>
          <w:p w:rsidR="000B7734" w:rsidRDefault="000B7734" w:rsidP="000B7734">
            <w:r>
              <w:t>среда-14.50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408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Физика 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r>
              <w:t xml:space="preserve">Чернакова </w:t>
            </w:r>
            <w:proofErr w:type="spellStart"/>
            <w:r>
              <w:t>н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понедельник 14.50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214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Химия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proofErr w:type="spellStart"/>
            <w:r>
              <w:t>Пузачев</w:t>
            </w:r>
            <w:proofErr w:type="spellEnd"/>
            <w:r>
              <w:t xml:space="preserve"> С.А</w:t>
            </w:r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вторник-14.50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216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proofErr w:type="spellStart"/>
            <w:r>
              <w:t>Вятчинникова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четверг 15.30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202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Биология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r>
              <w:t>Лежнева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понедельник 14.50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213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Английский язык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proofErr w:type="spellStart"/>
            <w:r>
              <w:t>Сафарян</w:t>
            </w:r>
            <w:proofErr w:type="spellEnd"/>
            <w:r>
              <w:t xml:space="preserve"> А.</w:t>
            </w:r>
            <w:proofErr w:type="gramStart"/>
            <w:r>
              <w:t>П</w:t>
            </w:r>
            <w:proofErr w:type="gramEnd"/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среда 14.50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212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>География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406371">
            <w:proofErr w:type="spellStart"/>
            <w:r>
              <w:t>Шмайлова</w:t>
            </w:r>
            <w:proofErr w:type="spellEnd"/>
            <w:r>
              <w:t xml:space="preserve"> С.И</w:t>
            </w:r>
          </w:p>
        </w:tc>
        <w:tc>
          <w:tcPr>
            <w:tcW w:w="2126" w:type="dxa"/>
            <w:shd w:val="clear" w:color="auto" w:fill="FFFFCC"/>
          </w:tcPr>
          <w:p w:rsidR="000B7734" w:rsidRDefault="000B7734" w:rsidP="00406371">
            <w:r>
              <w:t>вторник 13.30</w:t>
            </w:r>
          </w:p>
          <w:p w:rsidR="00EE72C4" w:rsidRDefault="00EE72C4" w:rsidP="00406371">
            <w:r w:rsidRPr="00EE72C4">
              <w:rPr>
                <w:b/>
                <w:sz w:val="18"/>
                <w:szCs w:val="18"/>
              </w:rPr>
              <w:t>пятница 12.50 и 13.50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06371">
            <w:pPr>
              <w:jc w:val="center"/>
            </w:pPr>
            <w:r>
              <w:t>403</w:t>
            </w:r>
          </w:p>
        </w:tc>
      </w:tr>
      <w:tr w:rsidR="000B7734" w:rsidTr="000B7734">
        <w:tc>
          <w:tcPr>
            <w:tcW w:w="2145" w:type="dxa"/>
            <w:vMerge/>
            <w:shd w:val="clear" w:color="auto" w:fill="FFFFCC"/>
          </w:tcPr>
          <w:p w:rsidR="000B7734" w:rsidRDefault="000B7734" w:rsidP="004F6426">
            <w:pPr>
              <w:jc w:val="center"/>
            </w:pPr>
          </w:p>
        </w:tc>
        <w:tc>
          <w:tcPr>
            <w:tcW w:w="2362" w:type="dxa"/>
            <w:shd w:val="clear" w:color="auto" w:fill="FFFFCC"/>
          </w:tcPr>
          <w:p w:rsidR="000B7734" w:rsidRPr="00D21316" w:rsidRDefault="000B7734" w:rsidP="00406371">
            <w:pPr>
              <w:jc w:val="center"/>
              <w:rPr>
                <w:b/>
              </w:rPr>
            </w:pPr>
            <w:r w:rsidRPr="00D21316">
              <w:rPr>
                <w:b/>
              </w:rPr>
              <w:t xml:space="preserve">Обществознание </w:t>
            </w:r>
          </w:p>
        </w:tc>
        <w:tc>
          <w:tcPr>
            <w:tcW w:w="2122" w:type="dxa"/>
            <w:shd w:val="clear" w:color="auto" w:fill="FFFFCC"/>
          </w:tcPr>
          <w:p w:rsidR="000B7734" w:rsidRDefault="000B7734" w:rsidP="000B7734">
            <w:r>
              <w:t>Назаренко М.Б</w:t>
            </w:r>
          </w:p>
        </w:tc>
        <w:tc>
          <w:tcPr>
            <w:tcW w:w="2126" w:type="dxa"/>
            <w:shd w:val="clear" w:color="auto" w:fill="FFFFCC"/>
          </w:tcPr>
          <w:p w:rsidR="000B7734" w:rsidRDefault="000B7734" w:rsidP="004F6426">
            <w:pPr>
              <w:jc w:val="center"/>
            </w:pPr>
            <w:r>
              <w:t>вторник 16.30</w:t>
            </w:r>
          </w:p>
        </w:tc>
        <w:tc>
          <w:tcPr>
            <w:tcW w:w="2799" w:type="dxa"/>
            <w:shd w:val="clear" w:color="auto" w:fill="FFFFCC"/>
          </w:tcPr>
          <w:p w:rsidR="000B7734" w:rsidRDefault="000B7734" w:rsidP="004F6426">
            <w:pPr>
              <w:jc w:val="center"/>
            </w:pPr>
            <w:r>
              <w:t>онлайн</w:t>
            </w:r>
          </w:p>
        </w:tc>
      </w:tr>
    </w:tbl>
    <w:p w:rsidR="000801DB" w:rsidRPr="004F6426" w:rsidRDefault="000801DB" w:rsidP="004F6426">
      <w:pPr>
        <w:jc w:val="center"/>
      </w:pPr>
      <w:bookmarkStart w:id="0" w:name="_GoBack"/>
      <w:bookmarkEnd w:id="0"/>
      <w:r>
        <w:t xml:space="preserve">По всем вопросам  можно обращаться к заместителю директора </w:t>
      </w:r>
      <w:proofErr w:type="spellStart"/>
      <w:r>
        <w:t>Аркашовой</w:t>
      </w:r>
      <w:proofErr w:type="spellEnd"/>
      <w:r>
        <w:t xml:space="preserve"> О.С -89049803660</w:t>
      </w:r>
    </w:p>
    <w:sectPr w:rsidR="000801DB" w:rsidRPr="004F6426" w:rsidSect="00EE72C4">
      <w:pgSz w:w="11906" w:h="16838"/>
      <w:pgMar w:top="284" w:right="28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21"/>
    <w:rsid w:val="000801DB"/>
    <w:rsid w:val="000B7734"/>
    <w:rsid w:val="003A6F65"/>
    <w:rsid w:val="004672D9"/>
    <w:rsid w:val="004F6426"/>
    <w:rsid w:val="00A60740"/>
    <w:rsid w:val="00A73163"/>
    <w:rsid w:val="00C63721"/>
    <w:rsid w:val="00D21316"/>
    <w:rsid w:val="00EE72C4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2022-03-14T07:08:00Z</cp:lastPrinted>
  <dcterms:created xsi:type="dcterms:W3CDTF">2022-03-02T08:04:00Z</dcterms:created>
  <dcterms:modified xsi:type="dcterms:W3CDTF">2022-03-14T07:10:00Z</dcterms:modified>
</cp:coreProperties>
</file>